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23C930" w14:textId="3F020A26" w:rsidR="00533A62" w:rsidRPr="0061786B" w:rsidRDefault="00533A62" w:rsidP="00533A62">
      <w:pPr>
        <w:keepNext/>
        <w:keepLines/>
        <w:pBdr>
          <w:top w:val="single" w:sz="4" w:space="1" w:color="auto"/>
          <w:bottom w:val="single" w:sz="4" w:space="1" w:color="auto"/>
        </w:pBdr>
        <w:shd w:val="clear" w:color="auto" w:fill="E6E6E6"/>
        <w:overflowPunct w:val="0"/>
        <w:autoSpaceDE w:val="0"/>
        <w:autoSpaceDN w:val="0"/>
        <w:adjustRightInd w:val="0"/>
        <w:spacing w:after="120" w:line="240" w:lineRule="auto"/>
        <w:outlineLvl w:val="0"/>
        <w:rPr>
          <w:rFonts w:ascii="Times New Roman" w:eastAsia="Times New Roman" w:hAnsi="Times New Roman" w:cs="Times New Roman"/>
          <w:b/>
          <w:spacing w:val="20"/>
          <w:sz w:val="24"/>
          <w:szCs w:val="24"/>
          <w:lang w:val="sl-SI"/>
        </w:rPr>
      </w:pPr>
      <w:r w:rsidRPr="0061786B">
        <w:rPr>
          <w:rFonts w:ascii="Times New Roman" w:eastAsia="Times New Roman" w:hAnsi="Times New Roman" w:cs="Times New Roman"/>
          <w:b/>
          <w:spacing w:val="20"/>
          <w:sz w:val="24"/>
          <w:szCs w:val="24"/>
          <w:lang w:val="sl-SI"/>
        </w:rPr>
        <w:t xml:space="preserve">OBRAZLOŽENJE OPĆEG DIJELA </w:t>
      </w:r>
      <w:r w:rsidR="00D43EEF" w:rsidRPr="0061786B">
        <w:rPr>
          <w:rFonts w:ascii="Times New Roman" w:eastAsia="Times New Roman" w:hAnsi="Times New Roman" w:cs="Times New Roman"/>
          <w:b/>
          <w:spacing w:val="20"/>
          <w:sz w:val="24"/>
          <w:szCs w:val="24"/>
          <w:lang w:val="sl-SI"/>
        </w:rPr>
        <w:t xml:space="preserve">POLUGODIŠNJEG IZVJEŠTAJA O IZVRŠENJU </w:t>
      </w:r>
      <w:r w:rsidRPr="0061786B">
        <w:rPr>
          <w:rFonts w:ascii="Times New Roman" w:eastAsia="Times New Roman" w:hAnsi="Times New Roman" w:cs="Times New Roman"/>
          <w:b/>
          <w:spacing w:val="20"/>
          <w:sz w:val="24"/>
          <w:szCs w:val="24"/>
          <w:lang w:val="sl-SI"/>
        </w:rPr>
        <w:t>FINANCIJSKOG PLANA</w:t>
      </w:r>
      <w:r w:rsidR="00364D7F" w:rsidRPr="0061786B">
        <w:rPr>
          <w:rFonts w:ascii="Times New Roman" w:eastAsia="Times New Roman" w:hAnsi="Times New Roman" w:cs="Times New Roman"/>
          <w:b/>
          <w:spacing w:val="20"/>
          <w:sz w:val="24"/>
          <w:szCs w:val="24"/>
          <w:lang w:val="sl-SI"/>
        </w:rPr>
        <w:t xml:space="preserve"> ZA 202</w:t>
      </w:r>
      <w:r w:rsidR="0061786B" w:rsidRPr="0061786B">
        <w:rPr>
          <w:rFonts w:ascii="Times New Roman" w:eastAsia="Times New Roman" w:hAnsi="Times New Roman" w:cs="Times New Roman"/>
          <w:b/>
          <w:spacing w:val="20"/>
          <w:sz w:val="24"/>
          <w:szCs w:val="24"/>
          <w:lang w:val="sl-SI"/>
        </w:rPr>
        <w:t>5</w:t>
      </w:r>
      <w:r w:rsidR="00364D7F" w:rsidRPr="0061786B">
        <w:rPr>
          <w:rFonts w:ascii="Times New Roman" w:eastAsia="Times New Roman" w:hAnsi="Times New Roman" w:cs="Times New Roman"/>
          <w:b/>
          <w:spacing w:val="20"/>
          <w:sz w:val="24"/>
          <w:szCs w:val="24"/>
          <w:lang w:val="sl-SI"/>
        </w:rPr>
        <w:t>.</w:t>
      </w:r>
      <w:r w:rsidR="00D43EEF" w:rsidRPr="0061786B">
        <w:rPr>
          <w:rFonts w:ascii="Times New Roman" w:eastAsia="Times New Roman" w:hAnsi="Times New Roman" w:cs="Times New Roman"/>
          <w:b/>
          <w:spacing w:val="20"/>
          <w:sz w:val="24"/>
          <w:szCs w:val="24"/>
          <w:lang w:val="sl-SI"/>
        </w:rPr>
        <w:t xml:space="preserve"> GODINU</w:t>
      </w:r>
    </w:p>
    <w:p w14:paraId="04EA1BD2" w14:textId="77777777" w:rsidR="00533A62" w:rsidRPr="0061786B" w:rsidRDefault="00533A62" w:rsidP="00533A62">
      <w:pPr>
        <w:keepNext/>
        <w:keepLines/>
        <w:pBdr>
          <w:top w:val="single" w:sz="4" w:space="1" w:color="auto"/>
          <w:bottom w:val="single" w:sz="4" w:space="1" w:color="auto"/>
        </w:pBdr>
        <w:shd w:val="clear" w:color="auto" w:fill="E6E6E6"/>
        <w:overflowPunct w:val="0"/>
        <w:autoSpaceDE w:val="0"/>
        <w:autoSpaceDN w:val="0"/>
        <w:adjustRightInd w:val="0"/>
        <w:spacing w:after="120" w:line="240" w:lineRule="auto"/>
        <w:outlineLvl w:val="1"/>
        <w:rPr>
          <w:rFonts w:ascii="Times New Roman" w:eastAsia="Times New Roman" w:hAnsi="Times New Roman" w:cs="Times New Roman"/>
          <w:b/>
          <w:spacing w:val="20"/>
          <w:sz w:val="24"/>
          <w:szCs w:val="24"/>
          <w:lang w:val="sl-SI"/>
        </w:rPr>
      </w:pPr>
      <w:r w:rsidRPr="0061786B">
        <w:rPr>
          <w:rFonts w:ascii="Times New Roman" w:eastAsia="Times New Roman" w:hAnsi="Times New Roman" w:cs="Times New Roman"/>
          <w:b/>
          <w:spacing w:val="20"/>
          <w:sz w:val="24"/>
          <w:szCs w:val="24"/>
          <w:lang w:val="sl-SI"/>
        </w:rPr>
        <w:t>08620 Hrvatski zavod za mirovinsko osiguranje</w:t>
      </w:r>
    </w:p>
    <w:p w14:paraId="2CC4221A" w14:textId="7DB90678" w:rsidR="00E444B0" w:rsidRPr="0061786B" w:rsidRDefault="00E444B0" w:rsidP="003C558E">
      <w:pPr>
        <w:spacing w:after="0" w:line="240" w:lineRule="auto"/>
        <w:jc w:val="both"/>
        <w:rPr>
          <w:rFonts w:ascii="Times New Roman" w:hAnsi="Times New Roman" w:cs="Times New Roman"/>
          <w:b/>
          <w:i/>
          <w:sz w:val="24"/>
          <w:szCs w:val="24"/>
        </w:rPr>
      </w:pPr>
    </w:p>
    <w:p w14:paraId="75F29947" w14:textId="7352C94E" w:rsidR="00F471E7" w:rsidRPr="0061786B" w:rsidRDefault="00533A62" w:rsidP="00E444B0">
      <w:pPr>
        <w:keepNext/>
        <w:keepLines/>
        <w:pBdr>
          <w:top w:val="single" w:sz="4" w:space="1" w:color="auto"/>
          <w:bottom w:val="single" w:sz="4" w:space="1" w:color="auto"/>
        </w:pBdr>
        <w:spacing w:after="120" w:line="240" w:lineRule="auto"/>
        <w:outlineLvl w:val="3"/>
        <w:rPr>
          <w:rFonts w:ascii="Times New Roman" w:eastAsia="Times New Roman" w:hAnsi="Times New Roman" w:cs="Times New Roman"/>
          <w:bCs/>
          <w:sz w:val="24"/>
          <w:szCs w:val="24"/>
          <w:lang w:val="sl-SI"/>
        </w:rPr>
      </w:pPr>
      <w:r w:rsidRPr="0061786B">
        <w:rPr>
          <w:rFonts w:ascii="Times New Roman" w:eastAsia="Times New Roman" w:hAnsi="Times New Roman" w:cs="Times New Roman"/>
          <w:bCs/>
          <w:sz w:val="24"/>
          <w:szCs w:val="24"/>
          <w:lang w:val="sl-SI"/>
        </w:rPr>
        <w:t>PRIHODI I PRIMICI</w:t>
      </w:r>
    </w:p>
    <w:p w14:paraId="76EF3D0A" w14:textId="0FE8999C" w:rsidR="00463D1E" w:rsidRPr="00C81BA7" w:rsidRDefault="00463D1E" w:rsidP="00624C16">
      <w:pPr>
        <w:spacing w:line="240" w:lineRule="auto"/>
        <w:jc w:val="both"/>
        <w:rPr>
          <w:rFonts w:ascii="Times New Roman" w:hAnsi="Times New Roman" w:cs="Times New Roman"/>
          <w:sz w:val="24"/>
          <w:szCs w:val="24"/>
        </w:rPr>
      </w:pPr>
      <w:r w:rsidRPr="0061786B">
        <w:rPr>
          <w:rFonts w:ascii="Times New Roman" w:hAnsi="Times New Roman" w:cs="Times New Roman"/>
          <w:sz w:val="24"/>
          <w:szCs w:val="24"/>
        </w:rPr>
        <w:t xml:space="preserve">Ukupni prihodi i primici </w:t>
      </w:r>
      <w:r w:rsidR="006A07ED" w:rsidRPr="0061786B">
        <w:rPr>
          <w:rFonts w:ascii="Times New Roman" w:hAnsi="Times New Roman" w:cs="Times New Roman"/>
          <w:sz w:val="24"/>
          <w:szCs w:val="24"/>
        </w:rPr>
        <w:t xml:space="preserve">planirani su u </w:t>
      </w:r>
      <w:r w:rsidR="006A07ED" w:rsidRPr="005F4ECF">
        <w:rPr>
          <w:rFonts w:ascii="Times New Roman" w:hAnsi="Times New Roman" w:cs="Times New Roman"/>
          <w:sz w:val="24"/>
          <w:szCs w:val="24"/>
        </w:rPr>
        <w:t>iznosu od</w:t>
      </w:r>
      <w:r w:rsidR="00D43EEF" w:rsidRPr="005F4ECF">
        <w:rPr>
          <w:rFonts w:ascii="Times New Roman" w:hAnsi="Times New Roman" w:cs="Times New Roman"/>
          <w:sz w:val="24"/>
          <w:szCs w:val="24"/>
        </w:rPr>
        <w:t xml:space="preserve"> </w:t>
      </w:r>
      <w:r w:rsidR="005F4ECF" w:rsidRPr="005F4ECF">
        <w:rPr>
          <w:rFonts w:ascii="Times New Roman" w:hAnsi="Times New Roman" w:cs="Times New Roman"/>
          <w:sz w:val="24"/>
          <w:szCs w:val="24"/>
        </w:rPr>
        <w:t xml:space="preserve">9.012.391.518,00 </w:t>
      </w:r>
      <w:r w:rsidR="002E165A" w:rsidRPr="0061786B">
        <w:rPr>
          <w:rFonts w:ascii="Times New Roman" w:hAnsi="Times New Roman" w:cs="Times New Roman"/>
          <w:sz w:val="24"/>
          <w:szCs w:val="24"/>
        </w:rPr>
        <w:t xml:space="preserve">EUR, a ostvarenje u izvještajnom razdoblju </w:t>
      </w:r>
      <w:r w:rsidR="002E165A" w:rsidRPr="00CF142D">
        <w:rPr>
          <w:rFonts w:ascii="Times New Roman" w:hAnsi="Times New Roman" w:cs="Times New Roman"/>
          <w:sz w:val="24"/>
          <w:szCs w:val="24"/>
        </w:rPr>
        <w:t xml:space="preserve">iznosi </w:t>
      </w:r>
      <w:r w:rsidR="008371F5" w:rsidRPr="00CF142D">
        <w:rPr>
          <w:rFonts w:ascii="Times New Roman" w:hAnsi="Times New Roman" w:cs="Times New Roman"/>
          <w:sz w:val="24"/>
          <w:szCs w:val="24"/>
        </w:rPr>
        <w:t>4.460.770.633,15</w:t>
      </w:r>
      <w:r w:rsidR="008371F5">
        <w:rPr>
          <w:rFonts w:ascii="Times New Roman" w:hAnsi="Times New Roman" w:cs="Times New Roman"/>
          <w:sz w:val="24"/>
          <w:szCs w:val="24"/>
        </w:rPr>
        <w:t xml:space="preserve"> </w:t>
      </w:r>
      <w:r w:rsidR="005E4CE5" w:rsidRPr="0061786B">
        <w:rPr>
          <w:rFonts w:ascii="Times New Roman" w:hAnsi="Times New Roman" w:cs="Times New Roman"/>
          <w:sz w:val="24"/>
          <w:szCs w:val="24"/>
        </w:rPr>
        <w:t xml:space="preserve">EUR </w:t>
      </w:r>
      <w:r w:rsidR="005E4CE5" w:rsidRPr="006F33B3">
        <w:rPr>
          <w:rFonts w:ascii="Times New Roman" w:hAnsi="Times New Roman" w:cs="Times New Roman"/>
          <w:sz w:val="24"/>
          <w:szCs w:val="24"/>
        </w:rPr>
        <w:t xml:space="preserve">odnosno </w:t>
      </w:r>
      <w:r w:rsidR="006F33B3" w:rsidRPr="006F33B3">
        <w:rPr>
          <w:rFonts w:ascii="Times New Roman" w:hAnsi="Times New Roman" w:cs="Times New Roman"/>
          <w:sz w:val="24"/>
          <w:szCs w:val="24"/>
        </w:rPr>
        <w:t>49,</w:t>
      </w:r>
      <w:r w:rsidR="005F4ECF">
        <w:rPr>
          <w:rFonts w:ascii="Times New Roman" w:hAnsi="Times New Roman" w:cs="Times New Roman"/>
          <w:sz w:val="24"/>
          <w:szCs w:val="24"/>
        </w:rPr>
        <w:t>50</w:t>
      </w:r>
      <w:r w:rsidR="005E4CE5" w:rsidRPr="006F33B3">
        <w:rPr>
          <w:rFonts w:ascii="Times New Roman" w:hAnsi="Times New Roman" w:cs="Times New Roman"/>
          <w:sz w:val="24"/>
          <w:szCs w:val="24"/>
        </w:rPr>
        <w:t>% planiranog</w:t>
      </w:r>
      <w:r w:rsidR="002E165A" w:rsidRPr="006F33B3">
        <w:rPr>
          <w:rFonts w:ascii="Times New Roman" w:hAnsi="Times New Roman" w:cs="Times New Roman"/>
          <w:sz w:val="24"/>
          <w:szCs w:val="24"/>
        </w:rPr>
        <w:t xml:space="preserve"> u 202</w:t>
      </w:r>
      <w:r w:rsidR="00A5130C">
        <w:rPr>
          <w:rFonts w:ascii="Times New Roman" w:hAnsi="Times New Roman" w:cs="Times New Roman"/>
          <w:sz w:val="24"/>
          <w:szCs w:val="24"/>
        </w:rPr>
        <w:t>5</w:t>
      </w:r>
      <w:r w:rsidR="002E165A" w:rsidRPr="006F33B3">
        <w:rPr>
          <w:rFonts w:ascii="Times New Roman" w:hAnsi="Times New Roman" w:cs="Times New Roman"/>
          <w:sz w:val="24"/>
          <w:szCs w:val="24"/>
        </w:rPr>
        <w:t>. godini.</w:t>
      </w:r>
      <w:r w:rsidR="00D7083A" w:rsidRPr="006F33B3">
        <w:rPr>
          <w:rFonts w:ascii="Times New Roman" w:hAnsi="Times New Roman" w:cs="Times New Roman"/>
          <w:sz w:val="24"/>
          <w:szCs w:val="24"/>
        </w:rPr>
        <w:t xml:space="preserve"> </w:t>
      </w:r>
      <w:r w:rsidR="006545DB" w:rsidRPr="00C81BA7">
        <w:rPr>
          <w:rFonts w:ascii="Times New Roman" w:hAnsi="Times New Roman" w:cs="Times New Roman"/>
          <w:sz w:val="24"/>
          <w:szCs w:val="24"/>
        </w:rPr>
        <w:t xml:space="preserve">U odnosu </w:t>
      </w:r>
      <w:r w:rsidR="00F244CA" w:rsidRPr="00C81BA7">
        <w:rPr>
          <w:rFonts w:ascii="Times New Roman" w:hAnsi="Times New Roman" w:cs="Times New Roman"/>
          <w:sz w:val="24"/>
          <w:szCs w:val="24"/>
        </w:rPr>
        <w:t xml:space="preserve">na isto razdoblje prethodne godine </w:t>
      </w:r>
      <w:r w:rsidR="006545DB" w:rsidRPr="00C81BA7">
        <w:rPr>
          <w:rFonts w:ascii="Times New Roman" w:hAnsi="Times New Roman" w:cs="Times New Roman"/>
          <w:sz w:val="24"/>
          <w:szCs w:val="24"/>
        </w:rPr>
        <w:t xml:space="preserve">veći su za </w:t>
      </w:r>
      <w:r w:rsidR="00C81BA7" w:rsidRPr="00C81BA7">
        <w:rPr>
          <w:rFonts w:ascii="Times New Roman" w:hAnsi="Times New Roman" w:cs="Times New Roman"/>
          <w:sz w:val="24"/>
          <w:szCs w:val="24"/>
        </w:rPr>
        <w:t>8,8</w:t>
      </w:r>
      <w:r w:rsidR="00E16270">
        <w:rPr>
          <w:rFonts w:ascii="Times New Roman" w:hAnsi="Times New Roman" w:cs="Times New Roman"/>
          <w:sz w:val="24"/>
          <w:szCs w:val="24"/>
        </w:rPr>
        <w:t>2</w:t>
      </w:r>
      <w:r w:rsidR="006545DB" w:rsidRPr="00C81BA7">
        <w:rPr>
          <w:rFonts w:ascii="Times New Roman" w:hAnsi="Times New Roman" w:cs="Times New Roman"/>
          <w:sz w:val="24"/>
          <w:szCs w:val="24"/>
        </w:rPr>
        <w:t xml:space="preserve">% odnosno za </w:t>
      </w:r>
      <w:r w:rsidR="008371F5" w:rsidRPr="008371F5">
        <w:rPr>
          <w:rFonts w:ascii="Times New Roman" w:hAnsi="Times New Roman" w:cs="Times New Roman"/>
          <w:sz w:val="24"/>
          <w:szCs w:val="24"/>
        </w:rPr>
        <w:t>361.399.003,14</w:t>
      </w:r>
      <w:r w:rsidR="008371F5">
        <w:rPr>
          <w:rFonts w:ascii="Times New Roman" w:hAnsi="Times New Roman" w:cs="Times New Roman"/>
          <w:sz w:val="24"/>
          <w:szCs w:val="24"/>
        </w:rPr>
        <w:t xml:space="preserve"> </w:t>
      </w:r>
      <w:r w:rsidR="006545DB" w:rsidRPr="00C81BA7">
        <w:rPr>
          <w:rFonts w:ascii="Times New Roman" w:hAnsi="Times New Roman" w:cs="Times New Roman"/>
          <w:sz w:val="24"/>
          <w:szCs w:val="24"/>
        </w:rPr>
        <w:t>EUR.</w:t>
      </w:r>
    </w:p>
    <w:p w14:paraId="53059966" w14:textId="0A662A50" w:rsidR="00D7083A" w:rsidRPr="00A5130C" w:rsidRDefault="00D7083A" w:rsidP="00624C16">
      <w:pPr>
        <w:spacing w:line="240" w:lineRule="auto"/>
        <w:jc w:val="both"/>
        <w:rPr>
          <w:rFonts w:ascii="Times New Roman" w:hAnsi="Times New Roman" w:cs="Times New Roman"/>
          <w:sz w:val="24"/>
          <w:szCs w:val="24"/>
        </w:rPr>
      </w:pPr>
      <w:r w:rsidRPr="00A5130C">
        <w:rPr>
          <w:rFonts w:ascii="Times New Roman" w:hAnsi="Times New Roman" w:cs="Times New Roman"/>
          <w:sz w:val="24"/>
          <w:szCs w:val="24"/>
        </w:rPr>
        <w:t xml:space="preserve">Najveći dio ukupnih prihoda čine prihodi </w:t>
      </w:r>
      <w:r w:rsidR="003F73DD" w:rsidRPr="00A5130C">
        <w:rPr>
          <w:rFonts w:ascii="Times New Roman" w:hAnsi="Times New Roman" w:cs="Times New Roman"/>
          <w:sz w:val="24"/>
          <w:szCs w:val="24"/>
        </w:rPr>
        <w:t>od doprinosa</w:t>
      </w:r>
      <w:r w:rsidRPr="00A5130C">
        <w:rPr>
          <w:rFonts w:ascii="Times New Roman" w:hAnsi="Times New Roman" w:cs="Times New Roman"/>
          <w:sz w:val="24"/>
          <w:szCs w:val="24"/>
        </w:rPr>
        <w:t xml:space="preserve"> za mirovinsko osiguranje</w:t>
      </w:r>
      <w:r w:rsidR="002B4818" w:rsidRPr="00A5130C">
        <w:rPr>
          <w:rFonts w:ascii="Times New Roman" w:hAnsi="Times New Roman" w:cs="Times New Roman"/>
          <w:sz w:val="24"/>
          <w:szCs w:val="24"/>
        </w:rPr>
        <w:t xml:space="preserve"> (izvor financiranja 21)</w:t>
      </w:r>
      <w:r w:rsidR="002F0E1E" w:rsidRPr="00A5130C">
        <w:rPr>
          <w:rFonts w:ascii="Times New Roman" w:hAnsi="Times New Roman" w:cs="Times New Roman"/>
          <w:sz w:val="24"/>
          <w:szCs w:val="24"/>
        </w:rPr>
        <w:t xml:space="preserve"> </w:t>
      </w:r>
      <w:r w:rsidR="006545DB" w:rsidRPr="00A5130C">
        <w:rPr>
          <w:rFonts w:ascii="Times New Roman" w:hAnsi="Times New Roman" w:cs="Times New Roman"/>
          <w:sz w:val="24"/>
          <w:szCs w:val="24"/>
        </w:rPr>
        <w:t>kojima se financiraju mirovine, novčane naknade i druga primanja iz mirovinskog osiguranja na temelju priznatih prava, troškovi provedbe osiguranja i troškovi administracije Zavoda, a o</w:t>
      </w:r>
      <w:r w:rsidR="002E165A" w:rsidRPr="00A5130C">
        <w:rPr>
          <w:rFonts w:ascii="Times New Roman" w:hAnsi="Times New Roman" w:cs="Times New Roman"/>
          <w:sz w:val="24"/>
          <w:szCs w:val="24"/>
        </w:rPr>
        <w:t>stvareni</w:t>
      </w:r>
      <w:r w:rsidR="006545DB" w:rsidRPr="00A5130C">
        <w:rPr>
          <w:rFonts w:ascii="Times New Roman" w:hAnsi="Times New Roman" w:cs="Times New Roman"/>
          <w:sz w:val="24"/>
          <w:szCs w:val="24"/>
        </w:rPr>
        <w:t xml:space="preserve"> su</w:t>
      </w:r>
      <w:r w:rsidRPr="00A5130C">
        <w:rPr>
          <w:rFonts w:ascii="Times New Roman" w:hAnsi="Times New Roman" w:cs="Times New Roman"/>
          <w:sz w:val="24"/>
          <w:szCs w:val="24"/>
        </w:rPr>
        <w:t xml:space="preserve"> u iznosu od</w:t>
      </w:r>
      <w:r w:rsidR="002E165A" w:rsidRPr="00A5130C">
        <w:rPr>
          <w:rFonts w:ascii="Times New Roman" w:hAnsi="Times New Roman" w:cs="Times New Roman"/>
          <w:sz w:val="24"/>
          <w:szCs w:val="24"/>
        </w:rPr>
        <w:t xml:space="preserve"> </w:t>
      </w:r>
      <w:r w:rsidR="00162299" w:rsidRPr="00162299">
        <w:rPr>
          <w:rFonts w:ascii="Times New Roman" w:hAnsi="Times New Roman" w:cs="Times New Roman"/>
          <w:sz w:val="24"/>
          <w:szCs w:val="24"/>
        </w:rPr>
        <w:t>2.801.960.866,26</w:t>
      </w:r>
      <w:r w:rsidR="00162299">
        <w:rPr>
          <w:rFonts w:ascii="Times New Roman" w:hAnsi="Times New Roman" w:cs="Times New Roman"/>
          <w:sz w:val="24"/>
          <w:szCs w:val="24"/>
        </w:rPr>
        <w:t xml:space="preserve"> </w:t>
      </w:r>
      <w:r w:rsidRPr="00A5130C">
        <w:rPr>
          <w:rFonts w:ascii="Times New Roman" w:hAnsi="Times New Roman" w:cs="Times New Roman"/>
          <w:sz w:val="24"/>
          <w:szCs w:val="24"/>
        </w:rPr>
        <w:t xml:space="preserve">EUR </w:t>
      </w:r>
      <w:r w:rsidR="002E165A" w:rsidRPr="00A5130C">
        <w:rPr>
          <w:rFonts w:ascii="Times New Roman" w:hAnsi="Times New Roman" w:cs="Times New Roman"/>
          <w:sz w:val="24"/>
          <w:szCs w:val="24"/>
        </w:rPr>
        <w:t xml:space="preserve">odnosno </w:t>
      </w:r>
      <w:r w:rsidR="00162299">
        <w:rPr>
          <w:rFonts w:ascii="Times New Roman" w:hAnsi="Times New Roman" w:cs="Times New Roman"/>
          <w:sz w:val="24"/>
          <w:szCs w:val="24"/>
        </w:rPr>
        <w:t>50,4</w:t>
      </w:r>
      <w:r w:rsidR="004807B1">
        <w:rPr>
          <w:rFonts w:ascii="Times New Roman" w:hAnsi="Times New Roman" w:cs="Times New Roman"/>
          <w:sz w:val="24"/>
          <w:szCs w:val="24"/>
        </w:rPr>
        <w:t>5</w:t>
      </w:r>
      <w:r w:rsidR="002E165A" w:rsidRPr="00A5130C">
        <w:rPr>
          <w:rFonts w:ascii="Times New Roman" w:hAnsi="Times New Roman" w:cs="Times New Roman"/>
          <w:sz w:val="24"/>
          <w:szCs w:val="24"/>
        </w:rPr>
        <w:t>% planiranih u 202</w:t>
      </w:r>
      <w:r w:rsidR="00A5130C" w:rsidRPr="00A5130C">
        <w:rPr>
          <w:rFonts w:ascii="Times New Roman" w:hAnsi="Times New Roman" w:cs="Times New Roman"/>
          <w:sz w:val="24"/>
          <w:szCs w:val="24"/>
        </w:rPr>
        <w:t>5</w:t>
      </w:r>
      <w:r w:rsidR="002E165A" w:rsidRPr="00A5130C">
        <w:rPr>
          <w:rFonts w:ascii="Times New Roman" w:hAnsi="Times New Roman" w:cs="Times New Roman"/>
          <w:sz w:val="24"/>
          <w:szCs w:val="24"/>
        </w:rPr>
        <w:t>. godini</w:t>
      </w:r>
      <w:r w:rsidRPr="00A5130C">
        <w:rPr>
          <w:rFonts w:ascii="Times New Roman" w:hAnsi="Times New Roman" w:cs="Times New Roman"/>
          <w:sz w:val="24"/>
          <w:szCs w:val="24"/>
        </w:rPr>
        <w:t>.</w:t>
      </w:r>
      <w:r w:rsidR="006545DB" w:rsidRPr="00A5130C">
        <w:rPr>
          <w:rFonts w:ascii="Times New Roman" w:hAnsi="Times New Roman" w:cs="Times New Roman"/>
          <w:sz w:val="24"/>
          <w:szCs w:val="24"/>
        </w:rPr>
        <w:t xml:space="preserve"> U odnosu </w:t>
      </w:r>
      <w:r w:rsidR="00F244CA" w:rsidRPr="00A5130C">
        <w:rPr>
          <w:rFonts w:ascii="Times New Roman" w:hAnsi="Times New Roman" w:cs="Times New Roman"/>
          <w:sz w:val="24"/>
          <w:szCs w:val="24"/>
        </w:rPr>
        <w:t xml:space="preserve">na isto razdoblje prethodne </w:t>
      </w:r>
      <w:r w:rsidR="00F244CA" w:rsidRPr="00162299">
        <w:rPr>
          <w:rFonts w:ascii="Times New Roman" w:hAnsi="Times New Roman" w:cs="Times New Roman"/>
          <w:sz w:val="24"/>
          <w:szCs w:val="24"/>
        </w:rPr>
        <w:t xml:space="preserve">godine </w:t>
      </w:r>
      <w:r w:rsidR="006545DB" w:rsidRPr="00162299">
        <w:rPr>
          <w:rFonts w:ascii="Times New Roman" w:hAnsi="Times New Roman" w:cs="Times New Roman"/>
          <w:sz w:val="24"/>
          <w:szCs w:val="24"/>
        </w:rPr>
        <w:t xml:space="preserve">veći su za </w:t>
      </w:r>
      <w:r w:rsidR="00162299" w:rsidRPr="00162299">
        <w:rPr>
          <w:rFonts w:ascii="Times New Roman" w:hAnsi="Times New Roman" w:cs="Times New Roman"/>
          <w:sz w:val="24"/>
          <w:szCs w:val="24"/>
        </w:rPr>
        <w:t>19,16</w:t>
      </w:r>
      <w:r w:rsidR="006545DB" w:rsidRPr="00162299">
        <w:rPr>
          <w:rFonts w:ascii="Times New Roman" w:hAnsi="Times New Roman" w:cs="Times New Roman"/>
          <w:sz w:val="24"/>
          <w:szCs w:val="24"/>
        </w:rPr>
        <w:t xml:space="preserve">% odnosno za </w:t>
      </w:r>
      <w:r w:rsidR="00162299" w:rsidRPr="00162299">
        <w:rPr>
          <w:rFonts w:ascii="Times New Roman" w:hAnsi="Times New Roman" w:cs="Times New Roman"/>
          <w:sz w:val="24"/>
          <w:szCs w:val="24"/>
        </w:rPr>
        <w:t xml:space="preserve">450.518.334,76 </w:t>
      </w:r>
      <w:r w:rsidR="006545DB" w:rsidRPr="00162299">
        <w:rPr>
          <w:rFonts w:ascii="Times New Roman" w:hAnsi="Times New Roman" w:cs="Times New Roman"/>
          <w:sz w:val="24"/>
          <w:szCs w:val="24"/>
        </w:rPr>
        <w:t>EUR.</w:t>
      </w:r>
      <w:r w:rsidR="006545DB" w:rsidRPr="00A5130C">
        <w:rPr>
          <w:rFonts w:ascii="Times New Roman" w:hAnsi="Times New Roman" w:cs="Times New Roman"/>
          <w:sz w:val="24"/>
          <w:szCs w:val="24"/>
        </w:rPr>
        <w:t xml:space="preserve"> </w:t>
      </w:r>
    </w:p>
    <w:p w14:paraId="18DAC622" w14:textId="48C173D4" w:rsidR="002F0E1E" w:rsidRPr="00A21A9C" w:rsidRDefault="00D7083A" w:rsidP="00624C16">
      <w:pPr>
        <w:spacing w:line="240" w:lineRule="auto"/>
        <w:jc w:val="both"/>
        <w:rPr>
          <w:rFonts w:ascii="Times New Roman" w:hAnsi="Times New Roman" w:cs="Times New Roman"/>
          <w:sz w:val="24"/>
          <w:szCs w:val="24"/>
        </w:rPr>
      </w:pPr>
      <w:r w:rsidRPr="006D3471">
        <w:rPr>
          <w:rFonts w:ascii="Times New Roman" w:hAnsi="Times New Roman" w:cs="Times New Roman"/>
          <w:sz w:val="24"/>
          <w:szCs w:val="24"/>
        </w:rPr>
        <w:t>Opći</w:t>
      </w:r>
      <w:r w:rsidR="00BA6A42" w:rsidRPr="006D3471">
        <w:rPr>
          <w:rFonts w:ascii="Times New Roman" w:hAnsi="Times New Roman" w:cs="Times New Roman"/>
          <w:sz w:val="24"/>
          <w:szCs w:val="24"/>
        </w:rPr>
        <w:t>m</w:t>
      </w:r>
      <w:r w:rsidRPr="006D3471">
        <w:rPr>
          <w:rFonts w:ascii="Times New Roman" w:hAnsi="Times New Roman" w:cs="Times New Roman"/>
          <w:sz w:val="24"/>
          <w:szCs w:val="24"/>
        </w:rPr>
        <w:t xml:space="preserve"> prihodi</w:t>
      </w:r>
      <w:r w:rsidR="00BA6A42" w:rsidRPr="006D3471">
        <w:rPr>
          <w:rFonts w:ascii="Times New Roman" w:hAnsi="Times New Roman" w:cs="Times New Roman"/>
          <w:sz w:val="24"/>
          <w:szCs w:val="24"/>
        </w:rPr>
        <w:t>ma</w:t>
      </w:r>
      <w:r w:rsidRPr="006D3471">
        <w:rPr>
          <w:rFonts w:ascii="Times New Roman" w:hAnsi="Times New Roman" w:cs="Times New Roman"/>
          <w:sz w:val="24"/>
          <w:szCs w:val="24"/>
        </w:rPr>
        <w:t xml:space="preserve"> i primici</w:t>
      </w:r>
      <w:r w:rsidR="00BA6A42" w:rsidRPr="006D3471">
        <w:rPr>
          <w:rFonts w:ascii="Times New Roman" w:hAnsi="Times New Roman" w:cs="Times New Roman"/>
          <w:sz w:val="24"/>
          <w:szCs w:val="24"/>
        </w:rPr>
        <w:t>ma</w:t>
      </w:r>
      <w:r w:rsidRPr="006D3471">
        <w:rPr>
          <w:rFonts w:ascii="Times New Roman" w:hAnsi="Times New Roman" w:cs="Times New Roman"/>
          <w:sz w:val="24"/>
          <w:szCs w:val="24"/>
        </w:rPr>
        <w:t xml:space="preserve"> </w:t>
      </w:r>
      <w:r w:rsidR="002B4818" w:rsidRPr="006D3471">
        <w:rPr>
          <w:rFonts w:ascii="Times New Roman" w:hAnsi="Times New Roman" w:cs="Times New Roman"/>
          <w:sz w:val="24"/>
          <w:szCs w:val="24"/>
        </w:rPr>
        <w:t>(</w:t>
      </w:r>
      <w:r w:rsidR="00BA6A42" w:rsidRPr="006D3471">
        <w:rPr>
          <w:rFonts w:ascii="Times New Roman" w:hAnsi="Times New Roman" w:cs="Times New Roman"/>
          <w:sz w:val="24"/>
          <w:szCs w:val="24"/>
        </w:rPr>
        <w:t xml:space="preserve">izvor financiranja </w:t>
      </w:r>
      <w:r w:rsidR="002B4818" w:rsidRPr="006D3471">
        <w:rPr>
          <w:rFonts w:ascii="Times New Roman" w:hAnsi="Times New Roman" w:cs="Times New Roman"/>
          <w:sz w:val="24"/>
          <w:szCs w:val="24"/>
        </w:rPr>
        <w:t>11)</w:t>
      </w:r>
      <w:r w:rsidR="00BA6A42" w:rsidRPr="006D3471">
        <w:rPr>
          <w:rFonts w:ascii="Times New Roman" w:hAnsi="Times New Roman" w:cs="Times New Roman"/>
          <w:sz w:val="24"/>
          <w:szCs w:val="24"/>
        </w:rPr>
        <w:t xml:space="preserve"> financira se dio obveza mirovinskog osiguranja koje nastaju priznavanjem i određivanjem mirovina prema posebnim propisima, dodaci odnosno povećanje mirovina prema posebnim zakonima koji uređuju ta prava, nedostatak prihoda koji je posljedica uvođenja obveznog mirovinskog osiguranja na temelju individualne kapitalizirane štednje, nedostatak prihoda po osnovi smanjene stope doprinosa za poljoprivrednike, doprinosi za pojedine kategorije osiguranika sve u skladu s člankom 155. Zakona o mirovinskom osiguranju</w:t>
      </w:r>
      <w:r w:rsidR="00453527">
        <w:rPr>
          <w:rFonts w:ascii="Times New Roman" w:hAnsi="Times New Roman" w:cs="Times New Roman"/>
          <w:sz w:val="24"/>
          <w:szCs w:val="24"/>
        </w:rPr>
        <w:t xml:space="preserve"> (Narodne novine, broj </w:t>
      </w:r>
      <w:r w:rsidR="00663A3D" w:rsidRPr="00663A3D">
        <w:rPr>
          <w:rFonts w:ascii="Times New Roman" w:hAnsi="Times New Roman" w:cs="Times New Roman"/>
          <w:sz w:val="24"/>
          <w:szCs w:val="24"/>
        </w:rPr>
        <w:t>157/13, 151/14, 33/15, 93/15, 120/16, 18/18, 62/18, 115/18, 102/19, 84/21 i 119/22</w:t>
      </w:r>
      <w:r w:rsidR="00663A3D">
        <w:rPr>
          <w:rFonts w:ascii="Times New Roman" w:hAnsi="Times New Roman" w:cs="Times New Roman"/>
          <w:sz w:val="24"/>
          <w:szCs w:val="24"/>
        </w:rPr>
        <w:t>)</w:t>
      </w:r>
      <w:r w:rsidR="00BA6A42" w:rsidRPr="006D3471">
        <w:rPr>
          <w:rFonts w:ascii="Times New Roman" w:hAnsi="Times New Roman" w:cs="Times New Roman"/>
          <w:sz w:val="24"/>
          <w:szCs w:val="24"/>
        </w:rPr>
        <w:t>, odredbe Zakona o stažu s povećanim trajanjem, nedostatak planiranih prihoda od doprinosa u skladu s člankom 156. stavkom 4. Zak</w:t>
      </w:r>
      <w:r w:rsidR="00B97A81" w:rsidRPr="006D3471">
        <w:rPr>
          <w:rFonts w:ascii="Times New Roman" w:hAnsi="Times New Roman" w:cs="Times New Roman"/>
          <w:sz w:val="24"/>
          <w:szCs w:val="24"/>
        </w:rPr>
        <w:t xml:space="preserve">ona o mirovinskom osiguranju, </w:t>
      </w:r>
      <w:r w:rsidR="00BA6A42" w:rsidRPr="006D3471">
        <w:rPr>
          <w:rFonts w:ascii="Times New Roman" w:hAnsi="Times New Roman" w:cs="Times New Roman"/>
          <w:sz w:val="24"/>
          <w:szCs w:val="24"/>
        </w:rPr>
        <w:t>nacionalna naknada za starije osobe</w:t>
      </w:r>
      <w:r w:rsidR="00B97A81" w:rsidRPr="006D3471">
        <w:rPr>
          <w:rFonts w:ascii="Times New Roman" w:hAnsi="Times New Roman" w:cs="Times New Roman"/>
          <w:sz w:val="24"/>
          <w:szCs w:val="24"/>
        </w:rPr>
        <w:t xml:space="preserve"> te jednokratna novčana primanja korisnicima mirovinskih primanja i doplatka za djecu</w:t>
      </w:r>
      <w:r w:rsidR="00BA6A42" w:rsidRPr="006D3471">
        <w:rPr>
          <w:rFonts w:ascii="Times New Roman" w:hAnsi="Times New Roman" w:cs="Times New Roman"/>
          <w:sz w:val="24"/>
          <w:szCs w:val="24"/>
        </w:rPr>
        <w:t xml:space="preserve">, a </w:t>
      </w:r>
      <w:r w:rsidR="002E165A" w:rsidRPr="006D3471">
        <w:rPr>
          <w:rFonts w:ascii="Times New Roman" w:hAnsi="Times New Roman" w:cs="Times New Roman"/>
          <w:sz w:val="24"/>
          <w:szCs w:val="24"/>
        </w:rPr>
        <w:t>ostvareni</w:t>
      </w:r>
      <w:r w:rsidRPr="006D3471">
        <w:rPr>
          <w:rFonts w:ascii="Times New Roman" w:hAnsi="Times New Roman" w:cs="Times New Roman"/>
          <w:sz w:val="24"/>
          <w:szCs w:val="24"/>
        </w:rPr>
        <w:t xml:space="preserve"> su u iznosu od </w:t>
      </w:r>
      <w:r w:rsidR="00EF2D99" w:rsidRPr="00EF2D99">
        <w:rPr>
          <w:rFonts w:ascii="Times New Roman" w:hAnsi="Times New Roman" w:cs="Times New Roman"/>
          <w:sz w:val="24"/>
          <w:szCs w:val="24"/>
        </w:rPr>
        <w:t>1.653.170.969,27</w:t>
      </w:r>
      <w:r w:rsidR="00EF2D99">
        <w:rPr>
          <w:rFonts w:ascii="Times New Roman" w:hAnsi="Times New Roman" w:cs="Times New Roman"/>
          <w:sz w:val="24"/>
          <w:szCs w:val="24"/>
        </w:rPr>
        <w:t xml:space="preserve"> </w:t>
      </w:r>
      <w:r w:rsidRPr="006D3471">
        <w:rPr>
          <w:rFonts w:ascii="Times New Roman" w:hAnsi="Times New Roman" w:cs="Times New Roman"/>
          <w:sz w:val="24"/>
          <w:szCs w:val="24"/>
        </w:rPr>
        <w:t>EUR</w:t>
      </w:r>
      <w:r w:rsidR="002E165A" w:rsidRPr="006D3471">
        <w:rPr>
          <w:rFonts w:ascii="Times New Roman" w:hAnsi="Times New Roman" w:cs="Times New Roman"/>
          <w:sz w:val="24"/>
          <w:szCs w:val="24"/>
        </w:rPr>
        <w:t xml:space="preserve">, odnosno </w:t>
      </w:r>
      <w:r w:rsidR="00EF2D99">
        <w:rPr>
          <w:rFonts w:ascii="Times New Roman" w:hAnsi="Times New Roman" w:cs="Times New Roman"/>
          <w:sz w:val="24"/>
          <w:szCs w:val="24"/>
        </w:rPr>
        <w:t>48,09</w:t>
      </w:r>
      <w:r w:rsidR="002E165A" w:rsidRPr="006D3471">
        <w:rPr>
          <w:rFonts w:ascii="Times New Roman" w:hAnsi="Times New Roman" w:cs="Times New Roman"/>
          <w:sz w:val="24"/>
          <w:szCs w:val="24"/>
        </w:rPr>
        <w:t>% planiranih</w:t>
      </w:r>
      <w:r w:rsidRPr="006D3471">
        <w:rPr>
          <w:rFonts w:ascii="Times New Roman" w:hAnsi="Times New Roman" w:cs="Times New Roman"/>
          <w:sz w:val="24"/>
          <w:szCs w:val="24"/>
        </w:rPr>
        <w:t xml:space="preserve"> u 202</w:t>
      </w:r>
      <w:r w:rsidR="006D3471" w:rsidRPr="006D3471">
        <w:rPr>
          <w:rFonts w:ascii="Times New Roman" w:hAnsi="Times New Roman" w:cs="Times New Roman"/>
          <w:sz w:val="24"/>
          <w:szCs w:val="24"/>
        </w:rPr>
        <w:t>5</w:t>
      </w:r>
      <w:r w:rsidRPr="006D3471">
        <w:rPr>
          <w:rFonts w:ascii="Times New Roman" w:hAnsi="Times New Roman" w:cs="Times New Roman"/>
          <w:sz w:val="24"/>
          <w:szCs w:val="24"/>
        </w:rPr>
        <w:t>.</w:t>
      </w:r>
      <w:r w:rsidR="002E165A" w:rsidRPr="006D3471">
        <w:rPr>
          <w:rFonts w:ascii="Times New Roman" w:hAnsi="Times New Roman" w:cs="Times New Roman"/>
          <w:sz w:val="24"/>
          <w:szCs w:val="24"/>
        </w:rPr>
        <w:t xml:space="preserve"> godini.</w:t>
      </w:r>
      <w:r w:rsidR="00F244CA" w:rsidRPr="006D3471">
        <w:rPr>
          <w:rFonts w:ascii="Times New Roman" w:hAnsi="Times New Roman" w:cs="Times New Roman"/>
          <w:sz w:val="24"/>
          <w:szCs w:val="24"/>
        </w:rPr>
        <w:t xml:space="preserve"> U odnosu na isto razdoblje </w:t>
      </w:r>
      <w:r w:rsidR="00F244CA" w:rsidRPr="00A21A9C">
        <w:rPr>
          <w:rFonts w:ascii="Times New Roman" w:hAnsi="Times New Roman" w:cs="Times New Roman"/>
          <w:sz w:val="24"/>
          <w:szCs w:val="24"/>
        </w:rPr>
        <w:t xml:space="preserve">prethodne </w:t>
      </w:r>
      <w:r w:rsidR="00F244CA" w:rsidRPr="00EF2D99">
        <w:rPr>
          <w:rFonts w:ascii="Times New Roman" w:hAnsi="Times New Roman" w:cs="Times New Roman"/>
          <w:sz w:val="24"/>
          <w:szCs w:val="24"/>
        </w:rPr>
        <w:t>godine</w:t>
      </w:r>
      <w:r w:rsidR="00BA6A42" w:rsidRPr="00EF2D99">
        <w:rPr>
          <w:rFonts w:ascii="Times New Roman" w:hAnsi="Times New Roman" w:cs="Times New Roman"/>
          <w:sz w:val="24"/>
          <w:szCs w:val="24"/>
        </w:rPr>
        <w:t xml:space="preserve"> </w:t>
      </w:r>
      <w:r w:rsidR="006D3471" w:rsidRPr="00EF2D99">
        <w:rPr>
          <w:rFonts w:ascii="Times New Roman" w:hAnsi="Times New Roman" w:cs="Times New Roman"/>
          <w:sz w:val="24"/>
          <w:szCs w:val="24"/>
        </w:rPr>
        <w:t>manji</w:t>
      </w:r>
      <w:r w:rsidR="00BA6A42" w:rsidRPr="00EF2D99">
        <w:rPr>
          <w:rFonts w:ascii="Times New Roman" w:hAnsi="Times New Roman" w:cs="Times New Roman"/>
          <w:sz w:val="24"/>
          <w:szCs w:val="24"/>
        </w:rPr>
        <w:t xml:space="preserve"> su za </w:t>
      </w:r>
      <w:r w:rsidR="00EF2D99" w:rsidRPr="00EF2D99">
        <w:rPr>
          <w:rFonts w:ascii="Times New Roman" w:hAnsi="Times New Roman" w:cs="Times New Roman"/>
          <w:sz w:val="24"/>
          <w:szCs w:val="24"/>
        </w:rPr>
        <w:t>5,38</w:t>
      </w:r>
      <w:r w:rsidR="00BA6A42" w:rsidRPr="00EF2D99">
        <w:rPr>
          <w:rFonts w:ascii="Times New Roman" w:hAnsi="Times New Roman" w:cs="Times New Roman"/>
          <w:sz w:val="24"/>
          <w:szCs w:val="24"/>
        </w:rPr>
        <w:t xml:space="preserve">% odnosno za </w:t>
      </w:r>
      <w:r w:rsidR="00EF2D99" w:rsidRPr="00EF2D99">
        <w:rPr>
          <w:rFonts w:ascii="Times New Roman" w:hAnsi="Times New Roman" w:cs="Times New Roman"/>
          <w:sz w:val="24"/>
          <w:szCs w:val="24"/>
        </w:rPr>
        <w:t xml:space="preserve">94.066.297,74 </w:t>
      </w:r>
      <w:r w:rsidR="00BA6A42" w:rsidRPr="00EF2D99">
        <w:rPr>
          <w:rFonts w:ascii="Times New Roman" w:hAnsi="Times New Roman" w:cs="Times New Roman"/>
          <w:sz w:val="24"/>
          <w:szCs w:val="24"/>
        </w:rPr>
        <w:t>EUR.</w:t>
      </w:r>
    </w:p>
    <w:p w14:paraId="587097E6" w14:textId="36B62B9B" w:rsidR="003F73DD" w:rsidRPr="00340E5D" w:rsidRDefault="002B4818" w:rsidP="00624C16">
      <w:pPr>
        <w:spacing w:line="240" w:lineRule="auto"/>
        <w:jc w:val="both"/>
        <w:rPr>
          <w:rFonts w:ascii="Times New Roman" w:hAnsi="Times New Roman" w:cs="Times New Roman"/>
          <w:sz w:val="24"/>
          <w:szCs w:val="24"/>
        </w:rPr>
      </w:pPr>
      <w:r w:rsidRPr="00A21A9C">
        <w:rPr>
          <w:rFonts w:ascii="Times New Roman" w:hAnsi="Times New Roman" w:cs="Times New Roman"/>
          <w:sz w:val="24"/>
          <w:szCs w:val="24"/>
        </w:rPr>
        <w:t>Vlastiti prihodi</w:t>
      </w:r>
      <w:r w:rsidR="002909C6" w:rsidRPr="00A21A9C">
        <w:rPr>
          <w:rFonts w:ascii="Times New Roman" w:hAnsi="Times New Roman" w:cs="Times New Roman"/>
          <w:sz w:val="24"/>
          <w:szCs w:val="24"/>
        </w:rPr>
        <w:t xml:space="preserve"> (</w:t>
      </w:r>
      <w:r w:rsidR="00F001EF" w:rsidRPr="00A21A9C">
        <w:rPr>
          <w:rFonts w:ascii="Times New Roman" w:hAnsi="Times New Roman" w:cs="Times New Roman"/>
          <w:sz w:val="24"/>
          <w:szCs w:val="24"/>
        </w:rPr>
        <w:t xml:space="preserve">izvor financiranja </w:t>
      </w:r>
      <w:r w:rsidR="002909C6" w:rsidRPr="00A21A9C">
        <w:rPr>
          <w:rFonts w:ascii="Times New Roman" w:hAnsi="Times New Roman" w:cs="Times New Roman"/>
          <w:sz w:val="24"/>
          <w:szCs w:val="24"/>
        </w:rPr>
        <w:t>31)</w:t>
      </w:r>
      <w:r w:rsidRPr="00A21A9C">
        <w:rPr>
          <w:rFonts w:ascii="Times New Roman" w:hAnsi="Times New Roman" w:cs="Times New Roman"/>
          <w:sz w:val="24"/>
          <w:szCs w:val="24"/>
        </w:rPr>
        <w:t xml:space="preserve"> </w:t>
      </w:r>
      <w:r w:rsidR="003F73DD" w:rsidRPr="00A21A9C">
        <w:rPr>
          <w:rFonts w:ascii="Times New Roman" w:hAnsi="Times New Roman" w:cs="Times New Roman"/>
          <w:sz w:val="24"/>
          <w:szCs w:val="24"/>
        </w:rPr>
        <w:t xml:space="preserve">ostvareni su u iznosu od </w:t>
      </w:r>
      <w:r w:rsidR="00922130" w:rsidRPr="00922130">
        <w:rPr>
          <w:rFonts w:ascii="Times New Roman" w:hAnsi="Times New Roman" w:cs="Times New Roman"/>
          <w:sz w:val="24"/>
          <w:szCs w:val="24"/>
        </w:rPr>
        <w:t>163.475,28</w:t>
      </w:r>
      <w:r w:rsidR="00922130">
        <w:rPr>
          <w:rFonts w:ascii="Times New Roman" w:hAnsi="Times New Roman" w:cs="Times New Roman"/>
          <w:sz w:val="24"/>
          <w:szCs w:val="24"/>
        </w:rPr>
        <w:t xml:space="preserve"> </w:t>
      </w:r>
      <w:r w:rsidR="003F73DD" w:rsidRPr="00A21A9C">
        <w:rPr>
          <w:rFonts w:ascii="Times New Roman" w:hAnsi="Times New Roman" w:cs="Times New Roman"/>
          <w:sz w:val="24"/>
          <w:szCs w:val="24"/>
        </w:rPr>
        <w:t xml:space="preserve">EUR, odnosno </w:t>
      </w:r>
      <w:r w:rsidR="00922130">
        <w:rPr>
          <w:rFonts w:ascii="Times New Roman" w:hAnsi="Times New Roman" w:cs="Times New Roman"/>
          <w:sz w:val="24"/>
          <w:szCs w:val="24"/>
        </w:rPr>
        <w:t>54,49</w:t>
      </w:r>
      <w:r w:rsidR="00B0025F" w:rsidRPr="00A21A9C">
        <w:rPr>
          <w:rFonts w:ascii="Times New Roman" w:hAnsi="Times New Roman" w:cs="Times New Roman"/>
          <w:sz w:val="24"/>
          <w:szCs w:val="24"/>
        </w:rPr>
        <w:t>% planiranih u 202</w:t>
      </w:r>
      <w:r w:rsidR="00A21A9C" w:rsidRPr="00A21A9C">
        <w:rPr>
          <w:rFonts w:ascii="Times New Roman" w:hAnsi="Times New Roman" w:cs="Times New Roman"/>
          <w:sz w:val="24"/>
          <w:szCs w:val="24"/>
        </w:rPr>
        <w:t>5</w:t>
      </w:r>
      <w:r w:rsidR="00B0025F" w:rsidRPr="00A21A9C">
        <w:rPr>
          <w:rFonts w:ascii="Times New Roman" w:hAnsi="Times New Roman" w:cs="Times New Roman"/>
          <w:sz w:val="24"/>
          <w:szCs w:val="24"/>
        </w:rPr>
        <w:t>. godini, a najvećim dijelom odnose se na</w:t>
      </w:r>
      <w:r w:rsidR="00B0025F" w:rsidRPr="0061786B">
        <w:rPr>
          <w:rFonts w:ascii="Times New Roman" w:hAnsi="Times New Roman" w:cs="Times New Roman"/>
          <w:color w:val="FF0000"/>
          <w:sz w:val="24"/>
          <w:szCs w:val="24"/>
        </w:rPr>
        <w:t xml:space="preserve"> </w:t>
      </w:r>
      <w:r w:rsidR="00B0025F" w:rsidRPr="00DD3A53">
        <w:rPr>
          <w:rFonts w:ascii="Times New Roman" w:hAnsi="Times New Roman" w:cs="Times New Roman"/>
          <w:sz w:val="24"/>
          <w:szCs w:val="24"/>
        </w:rPr>
        <w:t>prihode od zakupnina</w:t>
      </w:r>
      <w:r w:rsidR="00951E9B" w:rsidRPr="00DD3A53">
        <w:rPr>
          <w:rFonts w:ascii="Times New Roman" w:hAnsi="Times New Roman" w:cs="Times New Roman"/>
          <w:sz w:val="24"/>
          <w:szCs w:val="24"/>
        </w:rPr>
        <w:t xml:space="preserve"> poslovnih prostora</w:t>
      </w:r>
      <w:r w:rsidR="00B0025F" w:rsidRPr="00DD3A53">
        <w:rPr>
          <w:rFonts w:ascii="Times New Roman" w:hAnsi="Times New Roman" w:cs="Times New Roman"/>
          <w:sz w:val="24"/>
          <w:szCs w:val="24"/>
        </w:rPr>
        <w:t xml:space="preserve"> i prihode od najma stanova.</w:t>
      </w:r>
      <w:r w:rsidR="003F73DD" w:rsidRPr="00DD3A53">
        <w:rPr>
          <w:rFonts w:ascii="Times New Roman" w:hAnsi="Times New Roman" w:cs="Times New Roman"/>
          <w:sz w:val="24"/>
          <w:szCs w:val="24"/>
        </w:rPr>
        <w:t xml:space="preserve"> </w:t>
      </w:r>
      <w:r w:rsidR="00F244CA" w:rsidRPr="00DD3A53">
        <w:rPr>
          <w:rFonts w:ascii="Times New Roman" w:hAnsi="Times New Roman" w:cs="Times New Roman"/>
          <w:sz w:val="24"/>
          <w:szCs w:val="24"/>
        </w:rPr>
        <w:t>U odnosu na isto razd</w:t>
      </w:r>
      <w:r w:rsidR="00F244CA" w:rsidRPr="00A21A9C">
        <w:rPr>
          <w:rFonts w:ascii="Times New Roman" w:hAnsi="Times New Roman" w:cs="Times New Roman"/>
          <w:sz w:val="24"/>
          <w:szCs w:val="24"/>
        </w:rPr>
        <w:t xml:space="preserve">oblje prethodne godine </w:t>
      </w:r>
      <w:r w:rsidR="00A21A9C" w:rsidRPr="00340E5D">
        <w:rPr>
          <w:rFonts w:ascii="Times New Roman" w:hAnsi="Times New Roman" w:cs="Times New Roman"/>
          <w:sz w:val="24"/>
          <w:szCs w:val="24"/>
        </w:rPr>
        <w:t>veći</w:t>
      </w:r>
      <w:r w:rsidR="00B0025F" w:rsidRPr="00340E5D">
        <w:rPr>
          <w:rFonts w:ascii="Times New Roman" w:hAnsi="Times New Roman" w:cs="Times New Roman"/>
          <w:sz w:val="24"/>
          <w:szCs w:val="24"/>
        </w:rPr>
        <w:t xml:space="preserve"> su za </w:t>
      </w:r>
      <w:r w:rsidR="00922130">
        <w:rPr>
          <w:rFonts w:ascii="Times New Roman" w:hAnsi="Times New Roman" w:cs="Times New Roman"/>
          <w:sz w:val="24"/>
          <w:szCs w:val="24"/>
        </w:rPr>
        <w:t>10,78</w:t>
      </w:r>
      <w:r w:rsidR="00B0025F" w:rsidRPr="00340E5D">
        <w:rPr>
          <w:rFonts w:ascii="Times New Roman" w:hAnsi="Times New Roman" w:cs="Times New Roman"/>
          <w:sz w:val="24"/>
          <w:szCs w:val="24"/>
        </w:rPr>
        <w:t xml:space="preserve">% odnosno za </w:t>
      </w:r>
      <w:r w:rsidR="00922130" w:rsidRPr="00922130">
        <w:rPr>
          <w:rFonts w:ascii="Times New Roman" w:hAnsi="Times New Roman" w:cs="Times New Roman"/>
          <w:sz w:val="24"/>
          <w:szCs w:val="24"/>
        </w:rPr>
        <w:t>15.907,77</w:t>
      </w:r>
      <w:r w:rsidR="00922130">
        <w:rPr>
          <w:rFonts w:ascii="Times New Roman" w:hAnsi="Times New Roman" w:cs="Times New Roman"/>
          <w:sz w:val="24"/>
          <w:szCs w:val="24"/>
        </w:rPr>
        <w:t xml:space="preserve"> </w:t>
      </w:r>
      <w:r w:rsidR="00B0025F" w:rsidRPr="00340E5D">
        <w:rPr>
          <w:rFonts w:ascii="Times New Roman" w:hAnsi="Times New Roman" w:cs="Times New Roman"/>
          <w:sz w:val="24"/>
          <w:szCs w:val="24"/>
        </w:rPr>
        <w:t>EUR.</w:t>
      </w:r>
    </w:p>
    <w:p w14:paraId="0AF53B45" w14:textId="0E848F22" w:rsidR="00FE4511" w:rsidRPr="00340E5D" w:rsidRDefault="003F73DD" w:rsidP="00624C16">
      <w:pPr>
        <w:spacing w:line="240" w:lineRule="auto"/>
        <w:jc w:val="both"/>
        <w:rPr>
          <w:rFonts w:ascii="Times New Roman" w:hAnsi="Times New Roman" w:cs="Times New Roman"/>
          <w:sz w:val="24"/>
          <w:szCs w:val="24"/>
        </w:rPr>
      </w:pPr>
      <w:r w:rsidRPr="00340E5D">
        <w:rPr>
          <w:rFonts w:ascii="Times New Roman" w:hAnsi="Times New Roman" w:cs="Times New Roman"/>
          <w:sz w:val="24"/>
          <w:szCs w:val="24"/>
        </w:rPr>
        <w:t>Prihodi za posebne namjene (</w:t>
      </w:r>
      <w:r w:rsidR="00516415" w:rsidRPr="00340E5D">
        <w:rPr>
          <w:rFonts w:ascii="Times New Roman" w:hAnsi="Times New Roman" w:cs="Times New Roman"/>
          <w:sz w:val="24"/>
          <w:szCs w:val="24"/>
        </w:rPr>
        <w:t xml:space="preserve">izvor financiranja </w:t>
      </w:r>
      <w:r w:rsidRPr="00340E5D">
        <w:rPr>
          <w:rFonts w:ascii="Times New Roman" w:hAnsi="Times New Roman" w:cs="Times New Roman"/>
          <w:sz w:val="24"/>
          <w:szCs w:val="24"/>
        </w:rPr>
        <w:t xml:space="preserve">43) ostvareni su u iznosu od </w:t>
      </w:r>
      <w:r w:rsidR="00340E5D" w:rsidRPr="00340E5D">
        <w:rPr>
          <w:rFonts w:ascii="Times New Roman" w:hAnsi="Times New Roman" w:cs="Times New Roman"/>
          <w:sz w:val="24"/>
          <w:szCs w:val="24"/>
        </w:rPr>
        <w:t>3.331.773,06</w:t>
      </w:r>
      <w:r w:rsidR="00691C89" w:rsidRPr="00340E5D">
        <w:rPr>
          <w:rFonts w:ascii="Times New Roman" w:hAnsi="Times New Roman" w:cs="Times New Roman"/>
          <w:sz w:val="24"/>
          <w:szCs w:val="24"/>
        </w:rPr>
        <w:t xml:space="preserve"> EUR. </w:t>
      </w:r>
      <w:r w:rsidR="00F244CA" w:rsidRPr="00340E5D">
        <w:rPr>
          <w:rFonts w:ascii="Times New Roman" w:hAnsi="Times New Roman" w:cs="Times New Roman"/>
          <w:sz w:val="24"/>
          <w:szCs w:val="24"/>
        </w:rPr>
        <w:t xml:space="preserve">U odnosu na isto razdoblje prethodne godine </w:t>
      </w:r>
      <w:r w:rsidR="00340E5D" w:rsidRPr="00340E5D">
        <w:rPr>
          <w:rFonts w:ascii="Times New Roman" w:hAnsi="Times New Roman" w:cs="Times New Roman"/>
          <w:sz w:val="24"/>
          <w:szCs w:val="24"/>
        </w:rPr>
        <w:t>veći</w:t>
      </w:r>
      <w:r w:rsidR="00207A12" w:rsidRPr="00340E5D">
        <w:rPr>
          <w:rFonts w:ascii="Times New Roman" w:hAnsi="Times New Roman" w:cs="Times New Roman"/>
          <w:sz w:val="24"/>
          <w:szCs w:val="24"/>
        </w:rPr>
        <w:t xml:space="preserve"> su za </w:t>
      </w:r>
      <w:r w:rsidR="00340E5D" w:rsidRPr="00340E5D">
        <w:rPr>
          <w:rFonts w:ascii="Times New Roman" w:hAnsi="Times New Roman" w:cs="Times New Roman"/>
          <w:sz w:val="24"/>
          <w:szCs w:val="24"/>
        </w:rPr>
        <w:t xml:space="preserve">3.301.736,83 </w:t>
      </w:r>
      <w:r w:rsidR="00FE4511" w:rsidRPr="00340E5D">
        <w:rPr>
          <w:rFonts w:ascii="Times New Roman" w:hAnsi="Times New Roman" w:cs="Times New Roman"/>
          <w:sz w:val="24"/>
          <w:szCs w:val="24"/>
        </w:rPr>
        <w:t>EUR</w:t>
      </w:r>
      <w:r w:rsidR="00A8302D">
        <w:rPr>
          <w:rFonts w:ascii="Times New Roman" w:hAnsi="Times New Roman" w:cs="Times New Roman"/>
          <w:sz w:val="24"/>
          <w:szCs w:val="24"/>
        </w:rPr>
        <w:t xml:space="preserve"> najvećim dijelom zbog </w:t>
      </w:r>
      <w:r w:rsidR="0093023D" w:rsidRPr="0093023D">
        <w:rPr>
          <w:rFonts w:ascii="Times New Roman" w:hAnsi="Times New Roman" w:cs="Times New Roman"/>
          <w:sz w:val="24"/>
          <w:szCs w:val="24"/>
        </w:rPr>
        <w:t>ostvareni</w:t>
      </w:r>
      <w:r w:rsidR="0093023D">
        <w:rPr>
          <w:rFonts w:ascii="Times New Roman" w:hAnsi="Times New Roman" w:cs="Times New Roman"/>
          <w:sz w:val="24"/>
          <w:szCs w:val="24"/>
        </w:rPr>
        <w:t>h</w:t>
      </w:r>
      <w:r w:rsidR="0093023D" w:rsidRPr="0093023D">
        <w:rPr>
          <w:rFonts w:ascii="Times New Roman" w:hAnsi="Times New Roman" w:cs="Times New Roman"/>
          <w:sz w:val="24"/>
          <w:szCs w:val="24"/>
        </w:rPr>
        <w:t xml:space="preserve"> prihod</w:t>
      </w:r>
      <w:r w:rsidR="0093023D">
        <w:rPr>
          <w:rFonts w:ascii="Times New Roman" w:hAnsi="Times New Roman" w:cs="Times New Roman"/>
          <w:sz w:val="24"/>
          <w:szCs w:val="24"/>
        </w:rPr>
        <w:t>a</w:t>
      </w:r>
      <w:r w:rsidR="0093023D" w:rsidRPr="0093023D">
        <w:rPr>
          <w:rFonts w:ascii="Times New Roman" w:hAnsi="Times New Roman" w:cs="Times New Roman"/>
          <w:sz w:val="24"/>
          <w:szCs w:val="24"/>
        </w:rPr>
        <w:t xml:space="preserve"> iz dobiti trgovačkih društava, kreditnih i ostalih financijskih institucija po posebnim propisima koji se odnose na uplatu Kapitalnog fonda d.d. za rezerve kapitala Hrvatskog mirovinskog osiguravajućeg društva d.d.</w:t>
      </w:r>
      <w:r w:rsidR="00FE4511" w:rsidRPr="00340E5D">
        <w:rPr>
          <w:rFonts w:ascii="Times New Roman" w:hAnsi="Times New Roman" w:cs="Times New Roman"/>
          <w:sz w:val="24"/>
          <w:szCs w:val="24"/>
        </w:rPr>
        <w:t xml:space="preserve"> </w:t>
      </w:r>
    </w:p>
    <w:p w14:paraId="2DFB8AD4" w14:textId="04C4D0B0" w:rsidR="003F73DD" w:rsidRDefault="003F73DD" w:rsidP="00624C16">
      <w:pPr>
        <w:spacing w:line="240" w:lineRule="auto"/>
        <w:jc w:val="both"/>
        <w:rPr>
          <w:rFonts w:ascii="Times New Roman" w:hAnsi="Times New Roman" w:cs="Times New Roman"/>
          <w:sz w:val="24"/>
          <w:szCs w:val="24"/>
        </w:rPr>
      </w:pPr>
      <w:r w:rsidRPr="00EB53D6">
        <w:rPr>
          <w:rFonts w:ascii="Times New Roman" w:hAnsi="Times New Roman" w:cs="Times New Roman"/>
          <w:sz w:val="24"/>
          <w:szCs w:val="24"/>
        </w:rPr>
        <w:t xml:space="preserve">Prihodi </w:t>
      </w:r>
      <w:r w:rsidR="00F54169" w:rsidRPr="00EB53D6">
        <w:rPr>
          <w:rFonts w:ascii="Times New Roman" w:hAnsi="Times New Roman" w:cs="Times New Roman"/>
          <w:sz w:val="24"/>
          <w:szCs w:val="24"/>
        </w:rPr>
        <w:t xml:space="preserve">od instrumenata EU nove generacije </w:t>
      </w:r>
      <w:r w:rsidRPr="00EB53D6">
        <w:rPr>
          <w:rFonts w:ascii="Times New Roman" w:hAnsi="Times New Roman" w:cs="Times New Roman"/>
          <w:sz w:val="24"/>
          <w:szCs w:val="24"/>
        </w:rPr>
        <w:t>(</w:t>
      </w:r>
      <w:r w:rsidR="00622D34" w:rsidRPr="00EB53D6">
        <w:rPr>
          <w:rFonts w:ascii="Times New Roman" w:hAnsi="Times New Roman" w:cs="Times New Roman"/>
          <w:sz w:val="24"/>
          <w:szCs w:val="24"/>
        </w:rPr>
        <w:t xml:space="preserve">izvor financiranja </w:t>
      </w:r>
      <w:r w:rsidR="00F54169" w:rsidRPr="00EB53D6">
        <w:rPr>
          <w:rFonts w:ascii="Times New Roman" w:hAnsi="Times New Roman" w:cs="Times New Roman"/>
          <w:sz w:val="24"/>
          <w:szCs w:val="24"/>
        </w:rPr>
        <w:t>58</w:t>
      </w:r>
      <w:r w:rsidRPr="00EB53D6">
        <w:rPr>
          <w:rFonts w:ascii="Times New Roman" w:hAnsi="Times New Roman" w:cs="Times New Roman"/>
          <w:sz w:val="24"/>
          <w:szCs w:val="24"/>
        </w:rPr>
        <w:t xml:space="preserve">) ostvareni su u iznosu od </w:t>
      </w:r>
      <w:r w:rsidR="00EB53D6" w:rsidRPr="00EB53D6">
        <w:rPr>
          <w:rFonts w:ascii="Times New Roman" w:hAnsi="Times New Roman" w:cs="Times New Roman"/>
          <w:sz w:val="24"/>
          <w:szCs w:val="24"/>
        </w:rPr>
        <w:t xml:space="preserve">1.612.260,23 </w:t>
      </w:r>
      <w:r w:rsidRPr="00EB53D6">
        <w:rPr>
          <w:rFonts w:ascii="Times New Roman" w:hAnsi="Times New Roman" w:cs="Times New Roman"/>
          <w:sz w:val="24"/>
          <w:szCs w:val="24"/>
        </w:rPr>
        <w:t xml:space="preserve">EUR, odnosno </w:t>
      </w:r>
      <w:r w:rsidR="00D21966">
        <w:rPr>
          <w:rFonts w:ascii="Times New Roman" w:hAnsi="Times New Roman" w:cs="Times New Roman"/>
          <w:sz w:val="24"/>
          <w:szCs w:val="24"/>
        </w:rPr>
        <w:t>8,53</w:t>
      </w:r>
      <w:r w:rsidRPr="00EB53D6">
        <w:rPr>
          <w:rFonts w:ascii="Times New Roman" w:hAnsi="Times New Roman" w:cs="Times New Roman"/>
          <w:sz w:val="24"/>
          <w:szCs w:val="24"/>
        </w:rPr>
        <w:t>% planiranih u 202</w:t>
      </w:r>
      <w:r w:rsidR="00EB53D6" w:rsidRPr="00EB53D6">
        <w:rPr>
          <w:rFonts w:ascii="Times New Roman" w:hAnsi="Times New Roman" w:cs="Times New Roman"/>
          <w:sz w:val="24"/>
          <w:szCs w:val="24"/>
        </w:rPr>
        <w:t>5</w:t>
      </w:r>
      <w:r w:rsidRPr="00EB53D6">
        <w:rPr>
          <w:rFonts w:ascii="Times New Roman" w:hAnsi="Times New Roman" w:cs="Times New Roman"/>
          <w:sz w:val="24"/>
          <w:szCs w:val="24"/>
        </w:rPr>
        <w:t>. godini</w:t>
      </w:r>
      <w:r w:rsidR="00516708" w:rsidRPr="00EB53D6">
        <w:rPr>
          <w:rFonts w:ascii="Times New Roman" w:hAnsi="Times New Roman" w:cs="Times New Roman"/>
          <w:sz w:val="24"/>
          <w:szCs w:val="24"/>
        </w:rPr>
        <w:t>, a odnose</w:t>
      </w:r>
      <w:r w:rsidR="00517027" w:rsidRPr="00EB53D6">
        <w:rPr>
          <w:rFonts w:ascii="Times New Roman" w:hAnsi="Times New Roman" w:cs="Times New Roman"/>
          <w:sz w:val="24"/>
          <w:szCs w:val="24"/>
        </w:rPr>
        <w:t xml:space="preserve"> se na </w:t>
      </w:r>
      <w:r w:rsidR="00517027" w:rsidRPr="001225B4">
        <w:rPr>
          <w:rFonts w:ascii="Times New Roman" w:hAnsi="Times New Roman" w:cs="Times New Roman"/>
          <w:sz w:val="24"/>
          <w:szCs w:val="24"/>
        </w:rPr>
        <w:t>financiranje projekata Digitali</w:t>
      </w:r>
      <w:r w:rsidR="001225B4">
        <w:rPr>
          <w:rFonts w:ascii="Times New Roman" w:hAnsi="Times New Roman" w:cs="Times New Roman"/>
          <w:sz w:val="24"/>
          <w:szCs w:val="24"/>
        </w:rPr>
        <w:t>zacija arhive HZMO-a (eArhiva),</w:t>
      </w:r>
      <w:r w:rsidR="00517027" w:rsidRPr="001225B4">
        <w:rPr>
          <w:rFonts w:ascii="Times New Roman" w:hAnsi="Times New Roman" w:cs="Times New Roman"/>
          <w:sz w:val="24"/>
          <w:szCs w:val="24"/>
        </w:rPr>
        <w:t xml:space="preserve"> Modernizacija ICT sustava Zavoda (eHZMO) </w:t>
      </w:r>
      <w:r w:rsidR="00516708" w:rsidRPr="001225B4">
        <w:rPr>
          <w:rFonts w:ascii="Times New Roman" w:hAnsi="Times New Roman" w:cs="Times New Roman"/>
          <w:sz w:val="24"/>
          <w:szCs w:val="24"/>
        </w:rPr>
        <w:t>u sklopu</w:t>
      </w:r>
      <w:r w:rsidR="00517027" w:rsidRPr="001225B4">
        <w:rPr>
          <w:rFonts w:ascii="Times New Roman" w:hAnsi="Times New Roman" w:cs="Times New Roman"/>
          <w:sz w:val="24"/>
          <w:szCs w:val="24"/>
        </w:rPr>
        <w:t xml:space="preserve"> Nacionalnog programa oporavka i otpornosti – NPOO</w:t>
      </w:r>
      <w:r w:rsidR="001225B4" w:rsidRPr="001225B4">
        <w:rPr>
          <w:rFonts w:ascii="Times New Roman" w:hAnsi="Times New Roman" w:cs="Times New Roman"/>
          <w:sz w:val="24"/>
          <w:szCs w:val="24"/>
        </w:rPr>
        <w:t xml:space="preserve"> i Integracija e-Usluga HZMO-a s OOTS i mobilnom platformom</w:t>
      </w:r>
      <w:r w:rsidRPr="001225B4">
        <w:rPr>
          <w:rFonts w:ascii="Times New Roman" w:hAnsi="Times New Roman" w:cs="Times New Roman"/>
          <w:sz w:val="24"/>
          <w:szCs w:val="24"/>
        </w:rPr>
        <w:t>.</w:t>
      </w:r>
    </w:p>
    <w:p w14:paraId="0D86A24B" w14:textId="40805531" w:rsidR="00896265" w:rsidRPr="001225B4" w:rsidRDefault="00896265" w:rsidP="00624C16">
      <w:pPr>
        <w:spacing w:line="240" w:lineRule="auto"/>
        <w:jc w:val="both"/>
        <w:rPr>
          <w:rFonts w:ascii="Times New Roman" w:hAnsi="Times New Roman" w:cs="Times New Roman"/>
          <w:sz w:val="24"/>
          <w:szCs w:val="24"/>
        </w:rPr>
      </w:pPr>
      <w:r w:rsidRPr="00896265">
        <w:rPr>
          <w:rFonts w:ascii="Times New Roman" w:hAnsi="Times New Roman" w:cs="Times New Roman"/>
          <w:sz w:val="24"/>
          <w:szCs w:val="24"/>
        </w:rPr>
        <w:t>Prihodi od pomoći EU (izvor financiranja 51) ostvareni su u iznosu od 655,40</w:t>
      </w:r>
      <w:r>
        <w:rPr>
          <w:rFonts w:ascii="Times New Roman" w:hAnsi="Times New Roman" w:cs="Times New Roman"/>
          <w:sz w:val="24"/>
          <w:szCs w:val="24"/>
        </w:rPr>
        <w:t xml:space="preserve"> </w:t>
      </w:r>
      <w:r w:rsidRPr="00896265">
        <w:rPr>
          <w:rFonts w:ascii="Times New Roman" w:hAnsi="Times New Roman" w:cs="Times New Roman"/>
          <w:sz w:val="24"/>
          <w:szCs w:val="24"/>
        </w:rPr>
        <w:t xml:space="preserve">EUR, odnosno </w:t>
      </w:r>
      <w:r>
        <w:rPr>
          <w:rFonts w:ascii="Times New Roman" w:hAnsi="Times New Roman" w:cs="Times New Roman"/>
          <w:sz w:val="24"/>
          <w:szCs w:val="24"/>
        </w:rPr>
        <w:t>32,77</w:t>
      </w:r>
      <w:r w:rsidRPr="00896265">
        <w:rPr>
          <w:rFonts w:ascii="Times New Roman" w:hAnsi="Times New Roman" w:cs="Times New Roman"/>
          <w:sz w:val="24"/>
          <w:szCs w:val="24"/>
        </w:rPr>
        <w:t>% planiranih u 202</w:t>
      </w:r>
      <w:r>
        <w:rPr>
          <w:rFonts w:ascii="Times New Roman" w:hAnsi="Times New Roman" w:cs="Times New Roman"/>
          <w:sz w:val="24"/>
          <w:szCs w:val="24"/>
        </w:rPr>
        <w:t>5</w:t>
      </w:r>
      <w:r w:rsidRPr="00896265">
        <w:rPr>
          <w:rFonts w:ascii="Times New Roman" w:hAnsi="Times New Roman" w:cs="Times New Roman"/>
          <w:sz w:val="24"/>
          <w:szCs w:val="24"/>
        </w:rPr>
        <w:t>. godini, a odnosi se na refundaciju troškova službenih putovanja radnika Zavoda sudion</w:t>
      </w:r>
      <w:r w:rsidR="005F3DFA">
        <w:rPr>
          <w:rFonts w:ascii="Times New Roman" w:hAnsi="Times New Roman" w:cs="Times New Roman"/>
          <w:sz w:val="24"/>
          <w:szCs w:val="24"/>
        </w:rPr>
        <w:t>ika sastanaka Europske komisije.</w:t>
      </w:r>
    </w:p>
    <w:p w14:paraId="766477E3" w14:textId="55D79FB6" w:rsidR="00E444B0" w:rsidRPr="00A54427" w:rsidRDefault="002B4818" w:rsidP="00624C16">
      <w:pPr>
        <w:spacing w:line="240" w:lineRule="auto"/>
        <w:jc w:val="both"/>
        <w:rPr>
          <w:rFonts w:ascii="Times New Roman" w:hAnsi="Times New Roman" w:cs="Times New Roman"/>
          <w:sz w:val="24"/>
          <w:szCs w:val="24"/>
        </w:rPr>
      </w:pPr>
      <w:r w:rsidRPr="00DB2B50">
        <w:rPr>
          <w:rFonts w:ascii="Times New Roman" w:hAnsi="Times New Roman" w:cs="Times New Roman"/>
          <w:sz w:val="24"/>
          <w:szCs w:val="24"/>
        </w:rPr>
        <w:lastRenderedPageBreak/>
        <w:t xml:space="preserve">Prihodi od prodaje ili zamjene nefinancijske imovine i naknade s naslova osiguranja </w:t>
      </w:r>
      <w:r w:rsidR="002909C6" w:rsidRPr="00DB2B50">
        <w:rPr>
          <w:rFonts w:ascii="Times New Roman" w:hAnsi="Times New Roman" w:cs="Times New Roman"/>
          <w:sz w:val="24"/>
          <w:szCs w:val="24"/>
        </w:rPr>
        <w:t>(</w:t>
      </w:r>
      <w:r w:rsidR="00F5725D" w:rsidRPr="00DB2B50">
        <w:rPr>
          <w:rFonts w:ascii="Times New Roman" w:hAnsi="Times New Roman" w:cs="Times New Roman"/>
          <w:sz w:val="24"/>
          <w:szCs w:val="24"/>
        </w:rPr>
        <w:t xml:space="preserve">izvor financiranja </w:t>
      </w:r>
      <w:r w:rsidR="002909C6" w:rsidRPr="00DB2B50">
        <w:rPr>
          <w:rFonts w:ascii="Times New Roman" w:hAnsi="Times New Roman" w:cs="Times New Roman"/>
          <w:sz w:val="24"/>
          <w:szCs w:val="24"/>
        </w:rPr>
        <w:t xml:space="preserve">71) </w:t>
      </w:r>
      <w:r w:rsidR="00D7376C" w:rsidRPr="00DB2B50">
        <w:rPr>
          <w:rFonts w:ascii="Times New Roman" w:hAnsi="Times New Roman" w:cs="Times New Roman"/>
          <w:sz w:val="24"/>
          <w:szCs w:val="24"/>
        </w:rPr>
        <w:t xml:space="preserve">ostvareni </w:t>
      </w:r>
      <w:r w:rsidRPr="00DB2B50">
        <w:rPr>
          <w:rFonts w:ascii="Times New Roman" w:hAnsi="Times New Roman" w:cs="Times New Roman"/>
          <w:sz w:val="24"/>
          <w:szCs w:val="24"/>
        </w:rPr>
        <w:t xml:space="preserve">su u iznosu od </w:t>
      </w:r>
      <w:r w:rsidR="00DB2B50" w:rsidRPr="00DB2B50">
        <w:rPr>
          <w:rFonts w:ascii="Times New Roman" w:hAnsi="Times New Roman" w:cs="Times New Roman"/>
          <w:sz w:val="24"/>
          <w:szCs w:val="24"/>
        </w:rPr>
        <w:t xml:space="preserve">530.633,65 </w:t>
      </w:r>
      <w:r w:rsidRPr="00DB2B50">
        <w:rPr>
          <w:rFonts w:ascii="Times New Roman" w:hAnsi="Times New Roman" w:cs="Times New Roman"/>
          <w:sz w:val="24"/>
          <w:szCs w:val="24"/>
        </w:rPr>
        <w:t>EUR</w:t>
      </w:r>
      <w:r w:rsidR="00D7376C" w:rsidRPr="00DB2B50">
        <w:rPr>
          <w:rFonts w:ascii="Times New Roman" w:hAnsi="Times New Roman" w:cs="Times New Roman"/>
          <w:sz w:val="24"/>
          <w:szCs w:val="24"/>
        </w:rPr>
        <w:t xml:space="preserve">, odnosno </w:t>
      </w:r>
      <w:r w:rsidR="00EA586A">
        <w:rPr>
          <w:rFonts w:ascii="Times New Roman" w:hAnsi="Times New Roman" w:cs="Times New Roman"/>
          <w:sz w:val="24"/>
          <w:szCs w:val="24"/>
        </w:rPr>
        <w:t>48,24</w:t>
      </w:r>
      <w:r w:rsidR="00D7376C" w:rsidRPr="00DB2B50">
        <w:rPr>
          <w:rFonts w:ascii="Times New Roman" w:hAnsi="Times New Roman" w:cs="Times New Roman"/>
          <w:sz w:val="24"/>
          <w:szCs w:val="24"/>
        </w:rPr>
        <w:t>% planiranih u 202</w:t>
      </w:r>
      <w:r w:rsidR="00DB2B50" w:rsidRPr="00DB2B50">
        <w:rPr>
          <w:rFonts w:ascii="Times New Roman" w:hAnsi="Times New Roman" w:cs="Times New Roman"/>
          <w:sz w:val="24"/>
          <w:szCs w:val="24"/>
        </w:rPr>
        <w:t>5</w:t>
      </w:r>
      <w:r w:rsidR="00D7376C" w:rsidRPr="00DB2B50">
        <w:rPr>
          <w:rFonts w:ascii="Times New Roman" w:hAnsi="Times New Roman" w:cs="Times New Roman"/>
          <w:sz w:val="24"/>
          <w:szCs w:val="24"/>
        </w:rPr>
        <w:t>. godini</w:t>
      </w:r>
      <w:r w:rsidR="00516708" w:rsidRPr="00DB2B50">
        <w:rPr>
          <w:rFonts w:ascii="Times New Roman" w:hAnsi="Times New Roman" w:cs="Times New Roman"/>
          <w:sz w:val="24"/>
          <w:szCs w:val="24"/>
        </w:rPr>
        <w:t xml:space="preserve">, a odnose se na prihode ostvarene od prodaje stambenih </w:t>
      </w:r>
      <w:r w:rsidR="003F742F" w:rsidRPr="00DB2B50">
        <w:rPr>
          <w:rFonts w:ascii="Times New Roman" w:hAnsi="Times New Roman" w:cs="Times New Roman"/>
          <w:sz w:val="24"/>
          <w:szCs w:val="24"/>
        </w:rPr>
        <w:t xml:space="preserve">i poslovnih </w:t>
      </w:r>
      <w:r w:rsidR="00516708" w:rsidRPr="00DB2B50">
        <w:rPr>
          <w:rFonts w:ascii="Times New Roman" w:hAnsi="Times New Roman" w:cs="Times New Roman"/>
          <w:sz w:val="24"/>
          <w:szCs w:val="24"/>
        </w:rPr>
        <w:t xml:space="preserve">objekata u vlasništvu Zavoda. </w:t>
      </w:r>
      <w:r w:rsidR="00F244CA" w:rsidRPr="00DB2B50">
        <w:rPr>
          <w:rFonts w:ascii="Times New Roman" w:hAnsi="Times New Roman" w:cs="Times New Roman"/>
          <w:sz w:val="24"/>
          <w:szCs w:val="24"/>
        </w:rPr>
        <w:t xml:space="preserve">U odnosu na isto razdoblje prethodne godine </w:t>
      </w:r>
      <w:r w:rsidR="00DB2B50" w:rsidRPr="00DB2B50">
        <w:rPr>
          <w:rFonts w:ascii="Times New Roman" w:hAnsi="Times New Roman" w:cs="Times New Roman"/>
          <w:sz w:val="24"/>
          <w:szCs w:val="24"/>
        </w:rPr>
        <w:t>veći</w:t>
      </w:r>
      <w:r w:rsidR="00C94AB8" w:rsidRPr="00DB2B50">
        <w:rPr>
          <w:rFonts w:ascii="Times New Roman" w:hAnsi="Times New Roman" w:cs="Times New Roman"/>
          <w:sz w:val="24"/>
          <w:szCs w:val="24"/>
        </w:rPr>
        <w:t xml:space="preserve"> su za </w:t>
      </w:r>
      <w:r w:rsidR="00DB2B50" w:rsidRPr="00DB2B50">
        <w:rPr>
          <w:rFonts w:ascii="Times New Roman" w:hAnsi="Times New Roman" w:cs="Times New Roman"/>
          <w:sz w:val="24"/>
          <w:szCs w:val="24"/>
        </w:rPr>
        <w:t>8,</w:t>
      </w:r>
      <w:r w:rsidR="00961864">
        <w:rPr>
          <w:rFonts w:ascii="Times New Roman" w:hAnsi="Times New Roman" w:cs="Times New Roman"/>
          <w:sz w:val="24"/>
          <w:szCs w:val="24"/>
        </w:rPr>
        <w:t>38</w:t>
      </w:r>
      <w:r w:rsidR="00C94AB8" w:rsidRPr="00DB2B50">
        <w:rPr>
          <w:rFonts w:ascii="Times New Roman" w:hAnsi="Times New Roman" w:cs="Times New Roman"/>
          <w:sz w:val="24"/>
          <w:szCs w:val="24"/>
        </w:rPr>
        <w:t xml:space="preserve">% odnosno za </w:t>
      </w:r>
      <w:r w:rsidR="00DB2B50" w:rsidRPr="00DB2B50">
        <w:rPr>
          <w:rFonts w:ascii="Times New Roman" w:hAnsi="Times New Roman" w:cs="Times New Roman"/>
          <w:sz w:val="24"/>
          <w:szCs w:val="24"/>
        </w:rPr>
        <w:t>41.017,51</w:t>
      </w:r>
      <w:r w:rsidR="00F7662D" w:rsidRPr="00DB2B50">
        <w:rPr>
          <w:rFonts w:ascii="Times New Roman" w:hAnsi="Times New Roman" w:cs="Times New Roman"/>
          <w:sz w:val="24"/>
          <w:szCs w:val="24"/>
        </w:rPr>
        <w:t xml:space="preserve"> </w:t>
      </w:r>
      <w:r w:rsidR="00203AE1" w:rsidRPr="00A54427">
        <w:rPr>
          <w:rFonts w:ascii="Times New Roman" w:hAnsi="Times New Roman" w:cs="Times New Roman"/>
          <w:sz w:val="24"/>
          <w:szCs w:val="24"/>
        </w:rPr>
        <w:t>EUR.</w:t>
      </w:r>
    </w:p>
    <w:p w14:paraId="2173B131" w14:textId="3AF24B18" w:rsidR="00F471E7" w:rsidRPr="00A54427" w:rsidRDefault="00533A62" w:rsidP="00963263">
      <w:pPr>
        <w:keepNext/>
        <w:keepLines/>
        <w:pBdr>
          <w:top w:val="single" w:sz="4" w:space="1" w:color="auto"/>
          <w:bottom w:val="single" w:sz="4" w:space="1" w:color="auto"/>
        </w:pBdr>
        <w:spacing w:before="240" w:after="120" w:line="240" w:lineRule="auto"/>
        <w:outlineLvl w:val="3"/>
        <w:rPr>
          <w:rFonts w:ascii="Times New Roman" w:eastAsia="Times New Roman" w:hAnsi="Times New Roman" w:cs="Times New Roman"/>
          <w:bCs/>
          <w:sz w:val="24"/>
          <w:szCs w:val="24"/>
          <w:lang w:val="sl-SI"/>
        </w:rPr>
      </w:pPr>
      <w:r w:rsidRPr="00056EEB">
        <w:rPr>
          <w:rFonts w:ascii="Times New Roman" w:eastAsia="Times New Roman" w:hAnsi="Times New Roman" w:cs="Times New Roman"/>
          <w:bCs/>
          <w:sz w:val="24"/>
          <w:szCs w:val="24"/>
          <w:lang w:val="sl-SI"/>
        </w:rPr>
        <w:t>RASHODI I IZDACI</w:t>
      </w:r>
    </w:p>
    <w:p w14:paraId="6E6168D5" w14:textId="2E5C62D0" w:rsidR="002909C6" w:rsidRPr="003D1AEC" w:rsidRDefault="002909C6" w:rsidP="00624C16">
      <w:pPr>
        <w:spacing w:line="240" w:lineRule="auto"/>
        <w:jc w:val="both"/>
        <w:rPr>
          <w:rFonts w:ascii="Times New Roman" w:hAnsi="Times New Roman" w:cs="Times New Roman"/>
          <w:sz w:val="24"/>
          <w:szCs w:val="24"/>
        </w:rPr>
      </w:pPr>
      <w:r w:rsidRPr="003A1CF0">
        <w:rPr>
          <w:rFonts w:ascii="Times New Roman" w:hAnsi="Times New Roman" w:cs="Times New Roman"/>
          <w:sz w:val="24"/>
          <w:szCs w:val="24"/>
        </w:rPr>
        <w:t xml:space="preserve">Ukupni rashodi i izdaci planirani su u iznosu od </w:t>
      </w:r>
      <w:r w:rsidR="003A1CF0" w:rsidRPr="003A1CF0">
        <w:rPr>
          <w:rFonts w:ascii="Times New Roman" w:hAnsi="Times New Roman" w:cs="Times New Roman"/>
          <w:sz w:val="24"/>
          <w:szCs w:val="24"/>
        </w:rPr>
        <w:t xml:space="preserve">9.011.627.518,00 </w:t>
      </w:r>
      <w:r w:rsidR="00AE42F7" w:rsidRPr="003A1CF0">
        <w:rPr>
          <w:rFonts w:ascii="Times New Roman" w:hAnsi="Times New Roman" w:cs="Times New Roman"/>
          <w:sz w:val="24"/>
          <w:szCs w:val="24"/>
        </w:rPr>
        <w:t>EUR</w:t>
      </w:r>
      <w:r w:rsidRPr="003A1CF0">
        <w:rPr>
          <w:rFonts w:ascii="Times New Roman" w:hAnsi="Times New Roman" w:cs="Times New Roman"/>
          <w:sz w:val="24"/>
          <w:szCs w:val="24"/>
        </w:rPr>
        <w:t xml:space="preserve">, </w:t>
      </w:r>
      <w:r w:rsidR="005E4CE5" w:rsidRPr="003A1CF0">
        <w:rPr>
          <w:rFonts w:ascii="Times New Roman" w:hAnsi="Times New Roman" w:cs="Times New Roman"/>
          <w:sz w:val="24"/>
          <w:szCs w:val="24"/>
        </w:rPr>
        <w:t>a izvršenje u izvještajnom razdoblju iznosi</w:t>
      </w:r>
      <w:r w:rsidR="005E4CE5" w:rsidRPr="0061786B">
        <w:rPr>
          <w:rFonts w:ascii="Times New Roman" w:hAnsi="Times New Roman" w:cs="Times New Roman"/>
          <w:color w:val="FF0000"/>
          <w:sz w:val="24"/>
          <w:szCs w:val="24"/>
        </w:rPr>
        <w:t xml:space="preserve"> </w:t>
      </w:r>
      <w:r w:rsidR="00C1145B" w:rsidRPr="00C1145B">
        <w:rPr>
          <w:rFonts w:ascii="Times New Roman" w:hAnsi="Times New Roman" w:cs="Times New Roman"/>
          <w:sz w:val="24"/>
          <w:szCs w:val="24"/>
        </w:rPr>
        <w:t>4.460.070.493,22</w:t>
      </w:r>
      <w:r w:rsidR="00C1145B">
        <w:rPr>
          <w:rFonts w:ascii="Times New Roman" w:hAnsi="Times New Roman" w:cs="Times New Roman"/>
          <w:sz w:val="24"/>
          <w:szCs w:val="24"/>
        </w:rPr>
        <w:t xml:space="preserve"> </w:t>
      </w:r>
      <w:r w:rsidR="005E4CE5" w:rsidRPr="00EC4425">
        <w:rPr>
          <w:rFonts w:ascii="Times New Roman" w:hAnsi="Times New Roman" w:cs="Times New Roman"/>
          <w:sz w:val="24"/>
          <w:szCs w:val="24"/>
        </w:rPr>
        <w:t xml:space="preserve">EUR odnosno </w:t>
      </w:r>
      <w:r w:rsidR="00EC4425" w:rsidRPr="00EC4425">
        <w:rPr>
          <w:rFonts w:ascii="Times New Roman" w:hAnsi="Times New Roman" w:cs="Times New Roman"/>
          <w:sz w:val="24"/>
          <w:szCs w:val="24"/>
        </w:rPr>
        <w:t>49,</w:t>
      </w:r>
      <w:r w:rsidR="003D1AEC">
        <w:rPr>
          <w:rFonts w:ascii="Times New Roman" w:hAnsi="Times New Roman" w:cs="Times New Roman"/>
          <w:sz w:val="24"/>
          <w:szCs w:val="24"/>
        </w:rPr>
        <w:t>49</w:t>
      </w:r>
      <w:r w:rsidR="005E4CE5" w:rsidRPr="00EC4425">
        <w:rPr>
          <w:rFonts w:ascii="Times New Roman" w:hAnsi="Times New Roman" w:cs="Times New Roman"/>
          <w:sz w:val="24"/>
          <w:szCs w:val="24"/>
        </w:rPr>
        <w:t>% planiranog u 202</w:t>
      </w:r>
      <w:r w:rsidR="00EC4425" w:rsidRPr="00EC4425">
        <w:rPr>
          <w:rFonts w:ascii="Times New Roman" w:hAnsi="Times New Roman" w:cs="Times New Roman"/>
          <w:sz w:val="24"/>
          <w:szCs w:val="24"/>
        </w:rPr>
        <w:t>5</w:t>
      </w:r>
      <w:r w:rsidR="005E4CE5" w:rsidRPr="00EC4425">
        <w:rPr>
          <w:rFonts w:ascii="Times New Roman" w:hAnsi="Times New Roman" w:cs="Times New Roman"/>
          <w:sz w:val="24"/>
          <w:szCs w:val="24"/>
        </w:rPr>
        <w:t>. godini</w:t>
      </w:r>
      <w:r w:rsidR="00F244CA" w:rsidRPr="00EC4425">
        <w:rPr>
          <w:rFonts w:ascii="Times New Roman" w:hAnsi="Times New Roman" w:cs="Times New Roman"/>
          <w:sz w:val="24"/>
          <w:szCs w:val="24"/>
        </w:rPr>
        <w:t xml:space="preserve"> U odnosu na isto razdoblje </w:t>
      </w:r>
      <w:r w:rsidR="00F244CA" w:rsidRPr="003D1AEC">
        <w:rPr>
          <w:rFonts w:ascii="Times New Roman" w:hAnsi="Times New Roman" w:cs="Times New Roman"/>
          <w:sz w:val="24"/>
          <w:szCs w:val="24"/>
        </w:rPr>
        <w:t>prethodne godine</w:t>
      </w:r>
      <w:r w:rsidR="00674DDB" w:rsidRPr="003D1AEC">
        <w:rPr>
          <w:rFonts w:ascii="Times New Roman" w:hAnsi="Times New Roman" w:cs="Times New Roman"/>
          <w:sz w:val="24"/>
          <w:szCs w:val="24"/>
        </w:rPr>
        <w:t xml:space="preserve"> veći su za </w:t>
      </w:r>
      <w:r w:rsidR="003D1AEC" w:rsidRPr="003D1AEC">
        <w:rPr>
          <w:rFonts w:ascii="Times New Roman" w:hAnsi="Times New Roman" w:cs="Times New Roman"/>
          <w:sz w:val="24"/>
          <w:szCs w:val="24"/>
        </w:rPr>
        <w:t>8,82</w:t>
      </w:r>
      <w:r w:rsidR="00674DDB" w:rsidRPr="003D1AEC">
        <w:rPr>
          <w:rFonts w:ascii="Times New Roman" w:hAnsi="Times New Roman" w:cs="Times New Roman"/>
          <w:sz w:val="24"/>
          <w:szCs w:val="24"/>
        </w:rPr>
        <w:t xml:space="preserve">% odnosno za </w:t>
      </w:r>
      <w:r w:rsidR="00882017" w:rsidRPr="00882017">
        <w:rPr>
          <w:rFonts w:ascii="Times New Roman" w:hAnsi="Times New Roman" w:cs="Times New Roman"/>
          <w:sz w:val="24"/>
          <w:szCs w:val="24"/>
        </w:rPr>
        <w:t>361.345.310,12</w:t>
      </w:r>
      <w:r w:rsidR="00882017">
        <w:rPr>
          <w:rFonts w:ascii="Times New Roman" w:hAnsi="Times New Roman" w:cs="Times New Roman"/>
          <w:sz w:val="24"/>
          <w:szCs w:val="24"/>
        </w:rPr>
        <w:t xml:space="preserve"> </w:t>
      </w:r>
      <w:r w:rsidR="00674DDB" w:rsidRPr="003D1AEC">
        <w:rPr>
          <w:rFonts w:ascii="Times New Roman" w:hAnsi="Times New Roman" w:cs="Times New Roman"/>
          <w:sz w:val="24"/>
          <w:szCs w:val="24"/>
        </w:rPr>
        <w:t>EUR.</w:t>
      </w:r>
    </w:p>
    <w:p w14:paraId="13F46B3A" w14:textId="3A11973B" w:rsidR="00071290" w:rsidRPr="0072225E" w:rsidRDefault="00D77257" w:rsidP="005C6B76">
      <w:pPr>
        <w:spacing w:after="0" w:line="240" w:lineRule="auto"/>
        <w:jc w:val="both"/>
        <w:rPr>
          <w:rFonts w:ascii="Times New Roman" w:hAnsi="Times New Roman" w:cs="Times New Roman"/>
          <w:sz w:val="24"/>
          <w:szCs w:val="24"/>
        </w:rPr>
      </w:pPr>
      <w:r w:rsidRPr="009261C7">
        <w:rPr>
          <w:rFonts w:ascii="Times New Roman" w:hAnsi="Times New Roman" w:cs="Times New Roman"/>
          <w:sz w:val="24"/>
          <w:szCs w:val="24"/>
        </w:rPr>
        <w:t xml:space="preserve">Najveći dio planiranih i izvršenih rashoda odnosi se na </w:t>
      </w:r>
      <w:r w:rsidR="00071290" w:rsidRPr="009261C7">
        <w:rPr>
          <w:rFonts w:ascii="Times New Roman" w:hAnsi="Times New Roman" w:cs="Times New Roman"/>
          <w:sz w:val="24"/>
          <w:szCs w:val="24"/>
        </w:rPr>
        <w:t>n</w:t>
      </w:r>
      <w:r w:rsidRPr="009261C7">
        <w:rPr>
          <w:rFonts w:ascii="Times New Roman" w:hAnsi="Times New Roman" w:cs="Times New Roman"/>
          <w:sz w:val="24"/>
          <w:szCs w:val="24"/>
        </w:rPr>
        <w:t>aknade građanima i kućanstvima na temelju osiguranja i druge naknade</w:t>
      </w:r>
      <w:r w:rsidR="00071290" w:rsidRPr="009261C7">
        <w:rPr>
          <w:rFonts w:ascii="Times New Roman" w:hAnsi="Times New Roman" w:cs="Times New Roman"/>
          <w:sz w:val="24"/>
          <w:szCs w:val="24"/>
        </w:rPr>
        <w:t xml:space="preserve"> (skupina 37</w:t>
      </w:r>
      <w:r w:rsidR="00F54169" w:rsidRPr="009261C7">
        <w:rPr>
          <w:rFonts w:ascii="Times New Roman" w:hAnsi="Times New Roman" w:cs="Times New Roman"/>
          <w:sz w:val="24"/>
          <w:szCs w:val="24"/>
        </w:rPr>
        <w:t xml:space="preserve"> ekonomske klasifikacije</w:t>
      </w:r>
      <w:r w:rsidR="00071290" w:rsidRPr="009261C7">
        <w:rPr>
          <w:rFonts w:ascii="Times New Roman" w:hAnsi="Times New Roman" w:cs="Times New Roman"/>
          <w:sz w:val="24"/>
          <w:szCs w:val="24"/>
        </w:rPr>
        <w:t>)</w:t>
      </w:r>
      <w:r w:rsidRPr="009261C7">
        <w:rPr>
          <w:rFonts w:ascii="Times New Roman" w:hAnsi="Times New Roman" w:cs="Times New Roman"/>
          <w:sz w:val="24"/>
          <w:szCs w:val="24"/>
        </w:rPr>
        <w:t xml:space="preserve"> koji su izvršeni u ukupnom </w:t>
      </w:r>
      <w:r w:rsidRPr="00E70FEE">
        <w:rPr>
          <w:rFonts w:ascii="Times New Roman" w:hAnsi="Times New Roman" w:cs="Times New Roman"/>
          <w:sz w:val="24"/>
          <w:szCs w:val="24"/>
        </w:rPr>
        <w:t xml:space="preserve">iznosu od </w:t>
      </w:r>
      <w:r w:rsidR="00E70FEE" w:rsidRPr="00E70FEE">
        <w:rPr>
          <w:rFonts w:ascii="Times New Roman" w:hAnsi="Times New Roman" w:cs="Times New Roman"/>
          <w:sz w:val="24"/>
          <w:szCs w:val="24"/>
        </w:rPr>
        <w:t xml:space="preserve">4.402.688.246,70 </w:t>
      </w:r>
      <w:r w:rsidRPr="00E70FEE">
        <w:rPr>
          <w:rFonts w:ascii="Times New Roman" w:hAnsi="Times New Roman" w:cs="Times New Roman"/>
          <w:sz w:val="24"/>
          <w:szCs w:val="24"/>
        </w:rPr>
        <w:t xml:space="preserve">EUR </w:t>
      </w:r>
      <w:r w:rsidRPr="00854B55">
        <w:rPr>
          <w:rFonts w:ascii="Times New Roman" w:hAnsi="Times New Roman" w:cs="Times New Roman"/>
          <w:sz w:val="24"/>
          <w:szCs w:val="24"/>
        </w:rPr>
        <w:t xml:space="preserve">odnosno </w:t>
      </w:r>
      <w:r w:rsidR="007F2AC6" w:rsidRPr="00854B55">
        <w:rPr>
          <w:rFonts w:ascii="Times New Roman" w:hAnsi="Times New Roman" w:cs="Times New Roman"/>
          <w:sz w:val="24"/>
          <w:szCs w:val="24"/>
        </w:rPr>
        <w:t>4</w:t>
      </w:r>
      <w:r w:rsidR="00882017">
        <w:rPr>
          <w:rFonts w:ascii="Times New Roman" w:hAnsi="Times New Roman" w:cs="Times New Roman"/>
          <w:sz w:val="24"/>
          <w:szCs w:val="24"/>
        </w:rPr>
        <w:t>9</w:t>
      </w:r>
      <w:r w:rsidR="007F2AC6" w:rsidRPr="00854B55">
        <w:rPr>
          <w:rFonts w:ascii="Times New Roman" w:hAnsi="Times New Roman" w:cs="Times New Roman"/>
          <w:sz w:val="24"/>
          <w:szCs w:val="24"/>
        </w:rPr>
        <w:t>,</w:t>
      </w:r>
      <w:r w:rsidR="00854B55" w:rsidRPr="00854B55">
        <w:rPr>
          <w:rFonts w:ascii="Times New Roman" w:hAnsi="Times New Roman" w:cs="Times New Roman"/>
          <w:sz w:val="24"/>
          <w:szCs w:val="24"/>
        </w:rPr>
        <w:t>65</w:t>
      </w:r>
      <w:r w:rsidRPr="00854B55">
        <w:rPr>
          <w:rFonts w:ascii="Times New Roman" w:hAnsi="Times New Roman" w:cs="Times New Roman"/>
          <w:sz w:val="24"/>
          <w:szCs w:val="24"/>
        </w:rPr>
        <w:t>%</w:t>
      </w:r>
      <w:r w:rsidR="00FC04EB" w:rsidRPr="00854B55">
        <w:rPr>
          <w:rFonts w:ascii="Times New Roman" w:hAnsi="Times New Roman" w:cs="Times New Roman"/>
          <w:sz w:val="24"/>
          <w:szCs w:val="24"/>
        </w:rPr>
        <w:t xml:space="preserve"> planiranih </w:t>
      </w:r>
      <w:r w:rsidR="00FC04EB" w:rsidRPr="00E70FEE">
        <w:rPr>
          <w:rFonts w:ascii="Times New Roman" w:hAnsi="Times New Roman" w:cs="Times New Roman"/>
          <w:sz w:val="24"/>
          <w:szCs w:val="24"/>
        </w:rPr>
        <w:t>rashoda u 202</w:t>
      </w:r>
      <w:r w:rsidR="00E70FEE" w:rsidRPr="00E70FEE">
        <w:rPr>
          <w:rFonts w:ascii="Times New Roman" w:hAnsi="Times New Roman" w:cs="Times New Roman"/>
          <w:sz w:val="24"/>
          <w:szCs w:val="24"/>
        </w:rPr>
        <w:t>5</w:t>
      </w:r>
      <w:r w:rsidR="00FC04EB" w:rsidRPr="00E70FEE">
        <w:rPr>
          <w:rFonts w:ascii="Times New Roman" w:hAnsi="Times New Roman" w:cs="Times New Roman"/>
          <w:sz w:val="24"/>
          <w:szCs w:val="24"/>
        </w:rPr>
        <w:t>. godini,</w:t>
      </w:r>
      <w:r w:rsidRPr="00E70FEE">
        <w:rPr>
          <w:rFonts w:ascii="Times New Roman" w:hAnsi="Times New Roman" w:cs="Times New Roman"/>
          <w:sz w:val="24"/>
          <w:szCs w:val="24"/>
        </w:rPr>
        <w:t xml:space="preserve"> te </w:t>
      </w:r>
      <w:r w:rsidRPr="00C1145B">
        <w:rPr>
          <w:rFonts w:ascii="Times New Roman" w:hAnsi="Times New Roman" w:cs="Times New Roman"/>
          <w:sz w:val="24"/>
          <w:szCs w:val="24"/>
        </w:rPr>
        <w:t xml:space="preserve">čine </w:t>
      </w:r>
      <w:r w:rsidR="007F2AC6" w:rsidRPr="00C1145B">
        <w:rPr>
          <w:rFonts w:ascii="Times New Roman" w:hAnsi="Times New Roman" w:cs="Times New Roman"/>
          <w:sz w:val="24"/>
          <w:szCs w:val="24"/>
        </w:rPr>
        <w:t>98,</w:t>
      </w:r>
      <w:r w:rsidR="00854B55" w:rsidRPr="00C1145B">
        <w:rPr>
          <w:rFonts w:ascii="Times New Roman" w:hAnsi="Times New Roman" w:cs="Times New Roman"/>
          <w:sz w:val="24"/>
          <w:szCs w:val="24"/>
        </w:rPr>
        <w:t>7</w:t>
      </w:r>
      <w:r w:rsidR="00C1145B">
        <w:rPr>
          <w:rFonts w:ascii="Times New Roman" w:hAnsi="Times New Roman" w:cs="Times New Roman"/>
          <w:sz w:val="24"/>
          <w:szCs w:val="24"/>
        </w:rPr>
        <w:t>1</w:t>
      </w:r>
      <w:r w:rsidRPr="00C1145B">
        <w:rPr>
          <w:rFonts w:ascii="Times New Roman" w:hAnsi="Times New Roman" w:cs="Times New Roman"/>
          <w:sz w:val="24"/>
          <w:szCs w:val="24"/>
        </w:rPr>
        <w:t>% ukupno</w:t>
      </w:r>
      <w:r w:rsidRPr="00854B55">
        <w:rPr>
          <w:rFonts w:ascii="Times New Roman" w:hAnsi="Times New Roman" w:cs="Times New Roman"/>
          <w:sz w:val="24"/>
          <w:szCs w:val="24"/>
        </w:rPr>
        <w:t xml:space="preserve"> </w:t>
      </w:r>
      <w:r w:rsidRPr="00E70FEE">
        <w:rPr>
          <w:rFonts w:ascii="Times New Roman" w:hAnsi="Times New Roman" w:cs="Times New Roman"/>
          <w:sz w:val="24"/>
          <w:szCs w:val="24"/>
        </w:rPr>
        <w:t>izvršenih rashoda Za</w:t>
      </w:r>
      <w:r w:rsidR="00071290" w:rsidRPr="00E70FEE">
        <w:rPr>
          <w:rFonts w:ascii="Times New Roman" w:hAnsi="Times New Roman" w:cs="Times New Roman"/>
          <w:sz w:val="24"/>
          <w:szCs w:val="24"/>
        </w:rPr>
        <w:t xml:space="preserve">voda u izvještajnom razdoblju. Najveći dio ovih rashoda </w:t>
      </w:r>
      <w:r w:rsidR="00071290" w:rsidRPr="0072225E">
        <w:rPr>
          <w:rFonts w:ascii="Times New Roman" w:hAnsi="Times New Roman" w:cs="Times New Roman"/>
          <w:sz w:val="24"/>
          <w:szCs w:val="24"/>
        </w:rPr>
        <w:t xml:space="preserve">odnosi se na mirovine i mirovinska primanja koji su izvršeni u </w:t>
      </w:r>
      <w:r w:rsidR="00071290" w:rsidRPr="0053519C">
        <w:rPr>
          <w:rFonts w:ascii="Times New Roman" w:hAnsi="Times New Roman" w:cs="Times New Roman"/>
          <w:sz w:val="24"/>
          <w:szCs w:val="24"/>
        </w:rPr>
        <w:t xml:space="preserve">iznosu </w:t>
      </w:r>
      <w:r w:rsidR="00854B55" w:rsidRPr="0053519C">
        <w:rPr>
          <w:rFonts w:ascii="Times New Roman" w:hAnsi="Times New Roman" w:cs="Times New Roman"/>
          <w:sz w:val="24"/>
          <w:szCs w:val="24"/>
        </w:rPr>
        <w:t xml:space="preserve">4.382.885.417,73 </w:t>
      </w:r>
      <w:r w:rsidR="005C6B76" w:rsidRPr="0053519C">
        <w:rPr>
          <w:rFonts w:ascii="Times New Roman" w:hAnsi="Times New Roman" w:cs="Times New Roman"/>
          <w:sz w:val="24"/>
          <w:szCs w:val="24"/>
        </w:rPr>
        <w:t xml:space="preserve">EUR, </w:t>
      </w:r>
      <w:r w:rsidR="00B97A81" w:rsidRPr="0053519C">
        <w:rPr>
          <w:rFonts w:ascii="Times New Roman" w:hAnsi="Times New Roman" w:cs="Times New Roman"/>
          <w:sz w:val="24"/>
          <w:szCs w:val="24"/>
        </w:rPr>
        <w:t xml:space="preserve">odnosno </w:t>
      </w:r>
      <w:r w:rsidR="00854B55" w:rsidRPr="0053519C">
        <w:rPr>
          <w:rFonts w:ascii="Times New Roman" w:hAnsi="Times New Roman" w:cs="Times New Roman"/>
          <w:sz w:val="24"/>
          <w:szCs w:val="24"/>
        </w:rPr>
        <w:t>49,63</w:t>
      </w:r>
      <w:r w:rsidR="00B97A81" w:rsidRPr="0053519C">
        <w:rPr>
          <w:rFonts w:ascii="Times New Roman" w:hAnsi="Times New Roman" w:cs="Times New Roman"/>
          <w:sz w:val="24"/>
          <w:szCs w:val="24"/>
        </w:rPr>
        <w:t xml:space="preserve">% </w:t>
      </w:r>
      <w:r w:rsidR="005C6B76" w:rsidRPr="0053519C">
        <w:rPr>
          <w:rFonts w:ascii="Times New Roman" w:hAnsi="Times New Roman" w:cs="Times New Roman"/>
          <w:sz w:val="24"/>
          <w:szCs w:val="24"/>
        </w:rPr>
        <w:t xml:space="preserve">planiranih rashoda. </w:t>
      </w:r>
      <w:r w:rsidR="00F244CA" w:rsidRPr="0053519C">
        <w:rPr>
          <w:rFonts w:ascii="Times New Roman" w:hAnsi="Times New Roman" w:cs="Times New Roman"/>
          <w:sz w:val="24"/>
          <w:szCs w:val="24"/>
        </w:rPr>
        <w:t xml:space="preserve">U odnosu na isto razdoblje prethodne godine </w:t>
      </w:r>
      <w:r w:rsidR="005C6B76" w:rsidRPr="0053519C">
        <w:rPr>
          <w:rFonts w:ascii="Times New Roman" w:hAnsi="Times New Roman" w:cs="Times New Roman"/>
          <w:sz w:val="24"/>
          <w:szCs w:val="24"/>
        </w:rPr>
        <w:t xml:space="preserve">rashodi za mirovine i mirovinska primanja </w:t>
      </w:r>
      <w:r w:rsidR="00071290" w:rsidRPr="0053519C">
        <w:rPr>
          <w:rFonts w:ascii="Times New Roman" w:hAnsi="Times New Roman" w:cs="Times New Roman"/>
          <w:sz w:val="24"/>
          <w:szCs w:val="24"/>
        </w:rPr>
        <w:t xml:space="preserve">veći su za </w:t>
      </w:r>
      <w:r w:rsidR="00854B55" w:rsidRPr="0053519C">
        <w:rPr>
          <w:rFonts w:ascii="Times New Roman" w:hAnsi="Times New Roman" w:cs="Times New Roman"/>
          <w:sz w:val="24"/>
          <w:szCs w:val="24"/>
        </w:rPr>
        <w:t>10,55</w:t>
      </w:r>
      <w:r w:rsidR="005C6B76" w:rsidRPr="0053519C">
        <w:rPr>
          <w:rFonts w:ascii="Times New Roman" w:hAnsi="Times New Roman" w:cs="Times New Roman"/>
          <w:sz w:val="24"/>
          <w:szCs w:val="24"/>
        </w:rPr>
        <w:t xml:space="preserve">% odnosno za </w:t>
      </w:r>
      <w:r w:rsidR="00854B55" w:rsidRPr="0053519C">
        <w:rPr>
          <w:rFonts w:ascii="Times New Roman" w:hAnsi="Times New Roman" w:cs="Times New Roman"/>
          <w:sz w:val="24"/>
          <w:szCs w:val="24"/>
        </w:rPr>
        <w:t xml:space="preserve">418.114.443,13 </w:t>
      </w:r>
      <w:r w:rsidR="005C6B76" w:rsidRPr="0053519C">
        <w:rPr>
          <w:rFonts w:ascii="Times New Roman" w:hAnsi="Times New Roman" w:cs="Times New Roman"/>
          <w:sz w:val="24"/>
          <w:szCs w:val="24"/>
        </w:rPr>
        <w:t>EUR</w:t>
      </w:r>
      <w:r w:rsidR="005C6B76" w:rsidRPr="0072225E">
        <w:rPr>
          <w:rFonts w:ascii="Times New Roman" w:hAnsi="Times New Roman" w:cs="Times New Roman"/>
          <w:sz w:val="24"/>
          <w:szCs w:val="24"/>
        </w:rPr>
        <w:t xml:space="preserve"> zbog:</w:t>
      </w:r>
    </w:p>
    <w:p w14:paraId="1CE41285" w14:textId="440C56E3" w:rsidR="00E4755A" w:rsidRPr="0072225E" w:rsidRDefault="00E4755A" w:rsidP="00E4755A">
      <w:pPr>
        <w:pStyle w:val="Odlomakpopisa"/>
        <w:numPr>
          <w:ilvl w:val="0"/>
          <w:numId w:val="3"/>
        </w:numPr>
        <w:spacing w:after="0" w:line="240" w:lineRule="auto"/>
        <w:jc w:val="both"/>
        <w:rPr>
          <w:rFonts w:ascii="Times New Roman" w:hAnsi="Times New Roman" w:cs="Times New Roman"/>
          <w:sz w:val="24"/>
          <w:szCs w:val="24"/>
        </w:rPr>
      </w:pPr>
      <w:r w:rsidRPr="0072225E">
        <w:rPr>
          <w:rFonts w:ascii="Times New Roman" w:hAnsi="Times New Roman" w:cs="Times New Roman"/>
          <w:sz w:val="24"/>
          <w:szCs w:val="24"/>
        </w:rPr>
        <w:t>usklađiva</w:t>
      </w:r>
      <w:r w:rsidR="00854B55" w:rsidRPr="0072225E">
        <w:rPr>
          <w:rFonts w:ascii="Times New Roman" w:hAnsi="Times New Roman" w:cs="Times New Roman"/>
          <w:sz w:val="24"/>
          <w:szCs w:val="24"/>
        </w:rPr>
        <w:t>nja mirovina od 1. siječnja 2025</w:t>
      </w:r>
      <w:r w:rsidRPr="0072225E">
        <w:rPr>
          <w:rFonts w:ascii="Times New Roman" w:hAnsi="Times New Roman" w:cs="Times New Roman"/>
          <w:sz w:val="24"/>
          <w:szCs w:val="24"/>
        </w:rPr>
        <w:t xml:space="preserve">. koje je iznosilo </w:t>
      </w:r>
      <w:r w:rsidR="00244FD6" w:rsidRPr="0072225E">
        <w:rPr>
          <w:rFonts w:ascii="Times New Roman" w:hAnsi="Times New Roman" w:cs="Times New Roman"/>
          <w:sz w:val="24"/>
          <w:szCs w:val="24"/>
        </w:rPr>
        <w:t>3,03</w:t>
      </w:r>
      <w:r w:rsidRPr="0072225E">
        <w:rPr>
          <w:rFonts w:ascii="Times New Roman" w:hAnsi="Times New Roman" w:cs="Times New Roman"/>
          <w:sz w:val="24"/>
          <w:szCs w:val="24"/>
        </w:rPr>
        <w:t>%,</w:t>
      </w:r>
    </w:p>
    <w:p w14:paraId="74A72C77" w14:textId="50034A38" w:rsidR="00E4755A" w:rsidRPr="0072225E" w:rsidRDefault="00E4755A" w:rsidP="00E4755A">
      <w:pPr>
        <w:pStyle w:val="Odlomakpopisa"/>
        <w:numPr>
          <w:ilvl w:val="0"/>
          <w:numId w:val="3"/>
        </w:numPr>
        <w:spacing w:after="0" w:line="240" w:lineRule="auto"/>
        <w:jc w:val="both"/>
        <w:rPr>
          <w:rFonts w:ascii="Times New Roman" w:hAnsi="Times New Roman" w:cs="Times New Roman"/>
          <w:sz w:val="24"/>
          <w:szCs w:val="24"/>
        </w:rPr>
      </w:pPr>
      <w:r w:rsidRPr="0072225E">
        <w:rPr>
          <w:rFonts w:ascii="Times New Roman" w:hAnsi="Times New Roman" w:cs="Times New Roman"/>
          <w:sz w:val="24"/>
          <w:szCs w:val="24"/>
        </w:rPr>
        <w:t>prenesenog kumuliranog efekta promjene strukture i broja korisnika mirovina te usklađivanja mirovina iz 202</w:t>
      </w:r>
      <w:r w:rsidR="00854B55" w:rsidRPr="0072225E">
        <w:rPr>
          <w:rFonts w:ascii="Times New Roman" w:hAnsi="Times New Roman" w:cs="Times New Roman"/>
          <w:sz w:val="24"/>
          <w:szCs w:val="24"/>
        </w:rPr>
        <w:t>4</w:t>
      </w:r>
      <w:r w:rsidR="006154D0">
        <w:rPr>
          <w:rFonts w:ascii="Times New Roman" w:hAnsi="Times New Roman" w:cs="Times New Roman"/>
          <w:sz w:val="24"/>
          <w:szCs w:val="24"/>
        </w:rPr>
        <w:t>. godine.</w:t>
      </w:r>
    </w:p>
    <w:p w14:paraId="6245CEE8" w14:textId="1E9A654E" w:rsidR="00B22F32" w:rsidRPr="003827AF" w:rsidRDefault="00B22F32" w:rsidP="00941D9F">
      <w:pPr>
        <w:spacing w:after="0" w:line="240" w:lineRule="auto"/>
        <w:jc w:val="both"/>
        <w:rPr>
          <w:rFonts w:ascii="Times New Roman" w:hAnsi="Times New Roman" w:cs="Times New Roman"/>
          <w:sz w:val="24"/>
          <w:szCs w:val="24"/>
        </w:rPr>
      </w:pPr>
      <w:r w:rsidRPr="00AC4D03">
        <w:rPr>
          <w:rFonts w:ascii="Times New Roman" w:hAnsi="Times New Roman" w:cs="Times New Roman"/>
          <w:sz w:val="24"/>
          <w:szCs w:val="24"/>
        </w:rPr>
        <w:t xml:space="preserve">Ostali rashodi unutar ove skupine odnose se </w:t>
      </w:r>
      <w:r w:rsidR="00B97A81" w:rsidRPr="00AC4D03">
        <w:rPr>
          <w:rFonts w:ascii="Times New Roman" w:hAnsi="Times New Roman" w:cs="Times New Roman"/>
          <w:sz w:val="24"/>
          <w:szCs w:val="24"/>
        </w:rPr>
        <w:t>na isplatu n</w:t>
      </w:r>
      <w:r w:rsidRPr="00AC4D03">
        <w:rPr>
          <w:rFonts w:ascii="Times New Roman" w:hAnsi="Times New Roman" w:cs="Times New Roman"/>
          <w:sz w:val="24"/>
          <w:szCs w:val="24"/>
        </w:rPr>
        <w:t>acionalne naknade za starije osobe koji su izvršeni u iz</w:t>
      </w:r>
      <w:r w:rsidRPr="003827AF">
        <w:rPr>
          <w:rFonts w:ascii="Times New Roman" w:hAnsi="Times New Roman" w:cs="Times New Roman"/>
          <w:sz w:val="24"/>
          <w:szCs w:val="24"/>
        </w:rPr>
        <w:t xml:space="preserve">nosu od </w:t>
      </w:r>
      <w:r w:rsidR="003827AF" w:rsidRPr="003827AF">
        <w:rPr>
          <w:rFonts w:ascii="Times New Roman" w:hAnsi="Times New Roman" w:cs="Times New Roman"/>
          <w:sz w:val="24"/>
          <w:szCs w:val="24"/>
        </w:rPr>
        <w:t xml:space="preserve">17.166.420,54 </w:t>
      </w:r>
      <w:r w:rsidRPr="003827AF">
        <w:rPr>
          <w:rFonts w:ascii="Times New Roman" w:hAnsi="Times New Roman" w:cs="Times New Roman"/>
          <w:sz w:val="24"/>
          <w:szCs w:val="24"/>
        </w:rPr>
        <w:t xml:space="preserve">EUR, što čini </w:t>
      </w:r>
      <w:r w:rsidR="003827AF" w:rsidRPr="003827AF">
        <w:rPr>
          <w:rFonts w:ascii="Times New Roman" w:hAnsi="Times New Roman" w:cs="Times New Roman"/>
          <w:sz w:val="24"/>
          <w:szCs w:val="24"/>
        </w:rPr>
        <w:t>52,90</w:t>
      </w:r>
      <w:r w:rsidRPr="003827AF">
        <w:rPr>
          <w:rFonts w:ascii="Times New Roman" w:hAnsi="Times New Roman" w:cs="Times New Roman"/>
          <w:sz w:val="24"/>
          <w:szCs w:val="24"/>
        </w:rPr>
        <w:t xml:space="preserve">% planiranih rashoda. </w:t>
      </w:r>
      <w:r w:rsidR="00F244CA" w:rsidRPr="003827AF">
        <w:rPr>
          <w:rFonts w:ascii="Times New Roman" w:hAnsi="Times New Roman" w:cs="Times New Roman"/>
          <w:sz w:val="24"/>
          <w:szCs w:val="24"/>
        </w:rPr>
        <w:t xml:space="preserve">U odnosu na isto razdoblje prethodne godine </w:t>
      </w:r>
      <w:r w:rsidRPr="003827AF">
        <w:rPr>
          <w:rFonts w:ascii="Times New Roman" w:hAnsi="Times New Roman" w:cs="Times New Roman"/>
          <w:sz w:val="24"/>
          <w:szCs w:val="24"/>
        </w:rPr>
        <w:t xml:space="preserve">rashodi za </w:t>
      </w:r>
      <w:r w:rsidR="003827AF" w:rsidRPr="003827AF">
        <w:rPr>
          <w:rFonts w:ascii="Times New Roman" w:hAnsi="Times New Roman" w:cs="Times New Roman"/>
          <w:sz w:val="24"/>
          <w:szCs w:val="24"/>
        </w:rPr>
        <w:t xml:space="preserve">nacionalnu naknadu za starije osobe </w:t>
      </w:r>
      <w:r w:rsidR="00F41B8D" w:rsidRPr="003827AF">
        <w:rPr>
          <w:rFonts w:ascii="Times New Roman" w:hAnsi="Times New Roman" w:cs="Times New Roman"/>
          <w:sz w:val="24"/>
          <w:szCs w:val="24"/>
        </w:rPr>
        <w:t>veći</w:t>
      </w:r>
      <w:r w:rsidRPr="003827AF">
        <w:rPr>
          <w:rFonts w:ascii="Times New Roman" w:hAnsi="Times New Roman" w:cs="Times New Roman"/>
          <w:sz w:val="24"/>
          <w:szCs w:val="24"/>
        </w:rPr>
        <w:t xml:space="preserve"> su za </w:t>
      </w:r>
      <w:r w:rsidR="003827AF" w:rsidRPr="003827AF">
        <w:rPr>
          <w:rFonts w:ascii="Times New Roman" w:hAnsi="Times New Roman" w:cs="Times New Roman"/>
          <w:sz w:val="24"/>
          <w:szCs w:val="24"/>
        </w:rPr>
        <w:t>54,25</w:t>
      </w:r>
      <w:r w:rsidRPr="003827AF">
        <w:rPr>
          <w:rFonts w:ascii="Times New Roman" w:hAnsi="Times New Roman" w:cs="Times New Roman"/>
          <w:sz w:val="24"/>
          <w:szCs w:val="24"/>
        </w:rPr>
        <w:t xml:space="preserve">% odnosno za </w:t>
      </w:r>
      <w:r w:rsidR="003827AF" w:rsidRPr="003827AF">
        <w:rPr>
          <w:rFonts w:ascii="Times New Roman" w:hAnsi="Times New Roman" w:cs="Times New Roman"/>
          <w:sz w:val="24"/>
          <w:szCs w:val="24"/>
        </w:rPr>
        <w:t xml:space="preserve">6.037.695,34 </w:t>
      </w:r>
      <w:r w:rsidRPr="003827AF">
        <w:rPr>
          <w:rFonts w:ascii="Times New Roman" w:hAnsi="Times New Roman" w:cs="Times New Roman"/>
          <w:sz w:val="24"/>
          <w:szCs w:val="24"/>
        </w:rPr>
        <w:t xml:space="preserve">EUR </w:t>
      </w:r>
      <w:r w:rsidR="003827AF" w:rsidRPr="00CF0F0F">
        <w:rPr>
          <w:rFonts w:ascii="Times New Roman" w:hAnsi="Times New Roman" w:cs="Times New Roman"/>
          <w:sz w:val="24"/>
          <w:szCs w:val="24"/>
        </w:rPr>
        <w:t>p</w:t>
      </w:r>
      <w:r w:rsidR="002A6592" w:rsidRPr="00CF0F0F">
        <w:rPr>
          <w:rFonts w:ascii="Times New Roman" w:hAnsi="Times New Roman" w:cs="Times New Roman"/>
          <w:sz w:val="24"/>
          <w:szCs w:val="24"/>
        </w:rPr>
        <w:t>rv</w:t>
      </w:r>
      <w:r w:rsidR="0025012C" w:rsidRPr="00CF0F0F">
        <w:rPr>
          <w:rFonts w:ascii="Times New Roman" w:hAnsi="Times New Roman" w:cs="Times New Roman"/>
          <w:sz w:val="24"/>
          <w:szCs w:val="24"/>
        </w:rPr>
        <w:t xml:space="preserve">enstveno </w:t>
      </w:r>
      <w:r w:rsidR="0025012C" w:rsidRPr="00940ABC">
        <w:rPr>
          <w:rFonts w:ascii="Times New Roman" w:hAnsi="Times New Roman" w:cs="Times New Roman"/>
          <w:sz w:val="24"/>
          <w:szCs w:val="24"/>
        </w:rPr>
        <w:t xml:space="preserve">zbog </w:t>
      </w:r>
      <w:r w:rsidR="0025012C" w:rsidRPr="00BE5ED7">
        <w:rPr>
          <w:rFonts w:ascii="Times New Roman" w:hAnsi="Times New Roman" w:cs="Times New Roman"/>
          <w:sz w:val="24"/>
          <w:szCs w:val="24"/>
        </w:rPr>
        <w:t xml:space="preserve">stupanja </w:t>
      </w:r>
      <w:r w:rsidR="0066076B" w:rsidRPr="00BE5ED7">
        <w:rPr>
          <w:rFonts w:ascii="Times New Roman" w:hAnsi="Times New Roman" w:cs="Times New Roman"/>
          <w:sz w:val="24"/>
          <w:szCs w:val="24"/>
        </w:rPr>
        <w:t xml:space="preserve">na snagu Zakona o izmjenama i dopunama Zakona o nacionalnoj naknadi za starije osobe od 1. siječnja 2024., kojim </w:t>
      </w:r>
      <w:r w:rsidR="0066076B" w:rsidRPr="005F4ECF">
        <w:rPr>
          <w:rFonts w:ascii="Times New Roman" w:hAnsi="Times New Roman" w:cs="Times New Roman"/>
          <w:sz w:val="24"/>
          <w:szCs w:val="24"/>
        </w:rPr>
        <w:t>je proširen krug građana koji ostvaruju pravo na nacionalnu naknadu</w:t>
      </w:r>
      <w:r w:rsidR="00FE64EB" w:rsidRPr="005F4ECF">
        <w:rPr>
          <w:rFonts w:ascii="Times New Roman" w:hAnsi="Times New Roman" w:cs="Times New Roman"/>
          <w:sz w:val="24"/>
          <w:szCs w:val="24"/>
        </w:rPr>
        <w:t xml:space="preserve"> te </w:t>
      </w:r>
      <w:r w:rsidR="00940ABC" w:rsidRPr="005F4ECF">
        <w:rPr>
          <w:rFonts w:ascii="Times New Roman" w:hAnsi="Times New Roman" w:cs="Times New Roman"/>
          <w:sz w:val="24"/>
          <w:szCs w:val="24"/>
        </w:rPr>
        <w:t>redovitog godišnjeg usklađivanja nacionalne naknade za starije osobe od 1. siječnja 2025. koje je iznosilo 3,0</w:t>
      </w:r>
      <w:r w:rsidR="00CD43DF" w:rsidRPr="005F4ECF">
        <w:rPr>
          <w:rFonts w:ascii="Times New Roman" w:hAnsi="Times New Roman" w:cs="Times New Roman"/>
          <w:sz w:val="24"/>
          <w:szCs w:val="24"/>
        </w:rPr>
        <w:t>0</w:t>
      </w:r>
      <w:r w:rsidR="00BE5ED7" w:rsidRPr="005F4ECF">
        <w:rPr>
          <w:rFonts w:ascii="Times New Roman" w:hAnsi="Times New Roman" w:cs="Times New Roman"/>
          <w:sz w:val="24"/>
          <w:szCs w:val="24"/>
        </w:rPr>
        <w:t>%</w:t>
      </w:r>
      <w:r w:rsidR="00940ABC" w:rsidRPr="005F4ECF">
        <w:rPr>
          <w:rFonts w:ascii="Times New Roman" w:hAnsi="Times New Roman" w:cs="Times New Roman"/>
          <w:sz w:val="24"/>
          <w:szCs w:val="24"/>
        </w:rPr>
        <w:t>.</w:t>
      </w:r>
      <w:r w:rsidR="001321E8" w:rsidRPr="005F4ECF">
        <w:rPr>
          <w:rFonts w:ascii="Times New Roman" w:hAnsi="Times New Roman" w:cs="Times New Roman"/>
          <w:sz w:val="24"/>
          <w:szCs w:val="24"/>
        </w:rPr>
        <w:t xml:space="preserve"> </w:t>
      </w:r>
      <w:r w:rsidR="00FE64EB" w:rsidRPr="005F4ECF">
        <w:rPr>
          <w:rFonts w:ascii="Times New Roman" w:hAnsi="Times New Roman" w:cs="Times New Roman"/>
          <w:sz w:val="24"/>
          <w:szCs w:val="24"/>
        </w:rPr>
        <w:t>Od 1. siječnja 2025. nacionalna naknada za starije osobe iznosi 154,50 eura.</w:t>
      </w:r>
    </w:p>
    <w:p w14:paraId="277407A0" w14:textId="77777777" w:rsidR="00636388" w:rsidRPr="00C8259E" w:rsidRDefault="00636388" w:rsidP="00941D9F">
      <w:pPr>
        <w:spacing w:after="0" w:line="240" w:lineRule="auto"/>
        <w:jc w:val="both"/>
        <w:rPr>
          <w:rFonts w:ascii="Times New Roman" w:hAnsi="Times New Roman" w:cs="Times New Roman"/>
          <w:sz w:val="24"/>
          <w:szCs w:val="24"/>
        </w:rPr>
      </w:pPr>
    </w:p>
    <w:p w14:paraId="1FCB5332" w14:textId="4CA2A5E1" w:rsidR="00FC04EB" w:rsidRPr="00EB1374" w:rsidRDefault="00FC04EB" w:rsidP="00624C16">
      <w:pPr>
        <w:spacing w:line="240" w:lineRule="auto"/>
        <w:jc w:val="both"/>
        <w:rPr>
          <w:rFonts w:ascii="Times New Roman" w:hAnsi="Times New Roman" w:cs="Times New Roman"/>
          <w:sz w:val="24"/>
          <w:szCs w:val="24"/>
        </w:rPr>
      </w:pPr>
      <w:r w:rsidRPr="00C8259E">
        <w:rPr>
          <w:rFonts w:ascii="Times New Roman" w:hAnsi="Times New Roman" w:cs="Times New Roman"/>
          <w:sz w:val="24"/>
          <w:szCs w:val="24"/>
        </w:rPr>
        <w:t xml:space="preserve">Rashodi za zaposlene (skupina 31) izvršeni su u iznosu </w:t>
      </w:r>
      <w:r w:rsidRPr="00EB1374">
        <w:rPr>
          <w:rFonts w:ascii="Times New Roman" w:hAnsi="Times New Roman" w:cs="Times New Roman"/>
          <w:sz w:val="24"/>
          <w:szCs w:val="24"/>
        </w:rPr>
        <w:t xml:space="preserve">od </w:t>
      </w:r>
      <w:r w:rsidR="0053519C" w:rsidRPr="0053519C">
        <w:rPr>
          <w:rFonts w:ascii="Times New Roman" w:hAnsi="Times New Roman" w:cs="Times New Roman"/>
          <w:sz w:val="24"/>
          <w:szCs w:val="24"/>
        </w:rPr>
        <w:t>38.133.539,69</w:t>
      </w:r>
      <w:r w:rsidR="0053519C">
        <w:rPr>
          <w:rFonts w:ascii="Times New Roman" w:hAnsi="Times New Roman" w:cs="Times New Roman"/>
          <w:sz w:val="24"/>
          <w:szCs w:val="24"/>
        </w:rPr>
        <w:t xml:space="preserve"> </w:t>
      </w:r>
      <w:r w:rsidRPr="00EB1374">
        <w:rPr>
          <w:rFonts w:ascii="Times New Roman" w:hAnsi="Times New Roman" w:cs="Times New Roman"/>
          <w:sz w:val="24"/>
          <w:szCs w:val="24"/>
        </w:rPr>
        <w:t xml:space="preserve">EUR, odnosno </w:t>
      </w:r>
      <w:r w:rsidR="00E2267B" w:rsidRPr="00EB1374">
        <w:rPr>
          <w:rFonts w:ascii="Times New Roman" w:hAnsi="Times New Roman" w:cs="Times New Roman"/>
          <w:sz w:val="24"/>
          <w:szCs w:val="24"/>
        </w:rPr>
        <w:t>50,</w:t>
      </w:r>
      <w:r w:rsidR="00EB1374" w:rsidRPr="00EB1374">
        <w:rPr>
          <w:rFonts w:ascii="Times New Roman" w:hAnsi="Times New Roman" w:cs="Times New Roman"/>
          <w:sz w:val="24"/>
          <w:szCs w:val="24"/>
        </w:rPr>
        <w:t>32</w:t>
      </w:r>
      <w:r w:rsidRPr="00EB1374">
        <w:rPr>
          <w:rFonts w:ascii="Times New Roman" w:hAnsi="Times New Roman" w:cs="Times New Roman"/>
          <w:sz w:val="24"/>
          <w:szCs w:val="24"/>
        </w:rPr>
        <w:t xml:space="preserve">% planiranih </w:t>
      </w:r>
      <w:r w:rsidR="00216C3C" w:rsidRPr="00EB1374">
        <w:rPr>
          <w:rFonts w:ascii="Times New Roman" w:hAnsi="Times New Roman" w:cs="Times New Roman"/>
          <w:sz w:val="24"/>
          <w:szCs w:val="24"/>
        </w:rPr>
        <w:t>u 202</w:t>
      </w:r>
      <w:r w:rsidR="00EB1374" w:rsidRPr="00EB1374">
        <w:rPr>
          <w:rFonts w:ascii="Times New Roman" w:hAnsi="Times New Roman" w:cs="Times New Roman"/>
          <w:sz w:val="24"/>
          <w:szCs w:val="24"/>
        </w:rPr>
        <w:t>5</w:t>
      </w:r>
      <w:r w:rsidR="00216C3C" w:rsidRPr="00EB1374">
        <w:rPr>
          <w:rFonts w:ascii="Times New Roman" w:hAnsi="Times New Roman" w:cs="Times New Roman"/>
          <w:sz w:val="24"/>
          <w:szCs w:val="24"/>
        </w:rPr>
        <w:t>.</w:t>
      </w:r>
      <w:r w:rsidR="006C0FB4" w:rsidRPr="00EB1374">
        <w:rPr>
          <w:rFonts w:ascii="Times New Roman" w:hAnsi="Times New Roman" w:cs="Times New Roman"/>
          <w:sz w:val="24"/>
          <w:szCs w:val="24"/>
        </w:rPr>
        <w:t xml:space="preserve"> godini.</w:t>
      </w:r>
      <w:r w:rsidR="00216C3C" w:rsidRPr="00EB1374">
        <w:rPr>
          <w:rFonts w:ascii="Times New Roman" w:hAnsi="Times New Roman" w:cs="Times New Roman"/>
          <w:sz w:val="24"/>
          <w:szCs w:val="24"/>
        </w:rPr>
        <w:t xml:space="preserve"> </w:t>
      </w:r>
      <w:r w:rsidR="00F244CA" w:rsidRPr="00EB1374">
        <w:rPr>
          <w:rFonts w:ascii="Times New Roman" w:hAnsi="Times New Roman" w:cs="Times New Roman"/>
          <w:sz w:val="24"/>
          <w:szCs w:val="24"/>
        </w:rPr>
        <w:t xml:space="preserve">U odnosu na isto razdoblje prethodne godine </w:t>
      </w:r>
      <w:r w:rsidR="00216C3C" w:rsidRPr="00EB1374">
        <w:rPr>
          <w:rFonts w:ascii="Times New Roman" w:hAnsi="Times New Roman" w:cs="Times New Roman"/>
          <w:sz w:val="24"/>
          <w:szCs w:val="24"/>
        </w:rPr>
        <w:t xml:space="preserve">povećani su za </w:t>
      </w:r>
      <w:r w:rsidR="00EB1374" w:rsidRPr="00EB1374">
        <w:rPr>
          <w:rFonts w:ascii="Times New Roman" w:hAnsi="Times New Roman" w:cs="Times New Roman"/>
          <w:sz w:val="24"/>
          <w:szCs w:val="24"/>
        </w:rPr>
        <w:t>12,</w:t>
      </w:r>
      <w:r w:rsidR="0053519C">
        <w:rPr>
          <w:rFonts w:ascii="Times New Roman" w:hAnsi="Times New Roman" w:cs="Times New Roman"/>
          <w:sz w:val="24"/>
          <w:szCs w:val="24"/>
        </w:rPr>
        <w:t>49</w:t>
      </w:r>
      <w:r w:rsidR="00216C3C" w:rsidRPr="00EB1374">
        <w:rPr>
          <w:rFonts w:ascii="Times New Roman" w:hAnsi="Times New Roman" w:cs="Times New Roman"/>
          <w:sz w:val="24"/>
          <w:szCs w:val="24"/>
        </w:rPr>
        <w:t xml:space="preserve">% </w:t>
      </w:r>
      <w:r w:rsidR="006C0FB4" w:rsidRPr="00EB1374">
        <w:rPr>
          <w:rFonts w:ascii="Times New Roman" w:hAnsi="Times New Roman" w:cs="Times New Roman"/>
          <w:sz w:val="24"/>
          <w:szCs w:val="24"/>
        </w:rPr>
        <w:t xml:space="preserve">odnosno za </w:t>
      </w:r>
      <w:r w:rsidR="0053519C" w:rsidRPr="0053519C">
        <w:rPr>
          <w:rFonts w:ascii="Times New Roman" w:hAnsi="Times New Roman" w:cs="Times New Roman"/>
          <w:sz w:val="24"/>
          <w:szCs w:val="24"/>
        </w:rPr>
        <w:t>4.235.183,36</w:t>
      </w:r>
      <w:r w:rsidR="0053519C">
        <w:rPr>
          <w:rFonts w:ascii="Times New Roman" w:hAnsi="Times New Roman" w:cs="Times New Roman"/>
          <w:sz w:val="24"/>
          <w:szCs w:val="24"/>
        </w:rPr>
        <w:t xml:space="preserve"> </w:t>
      </w:r>
      <w:r w:rsidR="006C0FB4" w:rsidRPr="00EB1374">
        <w:rPr>
          <w:rFonts w:ascii="Times New Roman" w:hAnsi="Times New Roman" w:cs="Times New Roman"/>
          <w:sz w:val="24"/>
          <w:szCs w:val="24"/>
        </w:rPr>
        <w:t>EUR najveći</w:t>
      </w:r>
      <w:r w:rsidR="0069452C" w:rsidRPr="00EB1374">
        <w:rPr>
          <w:rFonts w:ascii="Times New Roman" w:hAnsi="Times New Roman" w:cs="Times New Roman"/>
          <w:sz w:val="24"/>
          <w:szCs w:val="24"/>
        </w:rPr>
        <w:t>m</w:t>
      </w:r>
      <w:r w:rsidR="006C0FB4" w:rsidRPr="00EB1374">
        <w:rPr>
          <w:rFonts w:ascii="Times New Roman" w:hAnsi="Times New Roman" w:cs="Times New Roman"/>
          <w:sz w:val="24"/>
          <w:szCs w:val="24"/>
        </w:rPr>
        <w:t xml:space="preserve"> dijelom zbog</w:t>
      </w:r>
      <w:r w:rsidR="00216C3C" w:rsidRPr="00EB1374">
        <w:rPr>
          <w:rFonts w:ascii="Times New Roman" w:hAnsi="Times New Roman" w:cs="Times New Roman"/>
          <w:sz w:val="24"/>
          <w:szCs w:val="24"/>
        </w:rPr>
        <w:t xml:space="preserve"> </w:t>
      </w:r>
      <w:r w:rsidR="00390091" w:rsidRPr="00EB1374">
        <w:rPr>
          <w:rFonts w:ascii="Times New Roman" w:hAnsi="Times New Roman" w:cs="Times New Roman"/>
          <w:sz w:val="24"/>
          <w:szCs w:val="24"/>
        </w:rPr>
        <w:t xml:space="preserve">stupanja na snagu </w:t>
      </w:r>
      <w:r w:rsidR="00E2267B" w:rsidRPr="00EB1374">
        <w:rPr>
          <w:rFonts w:ascii="Times New Roman" w:hAnsi="Times New Roman" w:cs="Times New Roman"/>
          <w:sz w:val="24"/>
          <w:szCs w:val="24"/>
        </w:rPr>
        <w:t xml:space="preserve">Uredbe o nazivima radnih mjesta, uvjetima za raspored i koeficijentima za obračun plaće u javnim službama </w:t>
      </w:r>
      <w:r w:rsidR="00C43DB3" w:rsidRPr="00EB1374">
        <w:rPr>
          <w:rFonts w:ascii="Times New Roman" w:hAnsi="Times New Roman" w:cs="Times New Roman"/>
          <w:sz w:val="24"/>
          <w:szCs w:val="24"/>
        </w:rPr>
        <w:t>od 1. ožujka 2024.</w:t>
      </w:r>
      <w:r w:rsidR="00E2267B" w:rsidRPr="00EB1374">
        <w:rPr>
          <w:rFonts w:ascii="Times New Roman" w:hAnsi="Times New Roman" w:cs="Times New Roman"/>
          <w:sz w:val="24"/>
          <w:szCs w:val="24"/>
        </w:rPr>
        <w:t xml:space="preserve"> </w:t>
      </w:r>
      <w:r w:rsidR="00EB1374">
        <w:rPr>
          <w:rFonts w:ascii="Times New Roman" w:hAnsi="Times New Roman" w:cs="Times New Roman"/>
          <w:sz w:val="24"/>
          <w:szCs w:val="24"/>
        </w:rPr>
        <w:t xml:space="preserve">te </w:t>
      </w:r>
      <w:r w:rsidR="00CD43DF" w:rsidRPr="00CD43DF">
        <w:rPr>
          <w:rFonts w:ascii="Times New Roman" w:hAnsi="Times New Roman" w:cs="Times New Roman"/>
          <w:sz w:val="24"/>
          <w:szCs w:val="24"/>
        </w:rPr>
        <w:t xml:space="preserve">zbog povećanja osnovice za </w:t>
      </w:r>
      <w:r w:rsidR="003F13AC">
        <w:rPr>
          <w:rFonts w:ascii="Times New Roman" w:hAnsi="Times New Roman" w:cs="Times New Roman"/>
          <w:sz w:val="24"/>
          <w:szCs w:val="24"/>
        </w:rPr>
        <w:t>obračun</w:t>
      </w:r>
      <w:r w:rsidR="00CD43DF">
        <w:rPr>
          <w:rFonts w:ascii="Times New Roman" w:hAnsi="Times New Roman" w:cs="Times New Roman"/>
          <w:sz w:val="24"/>
          <w:szCs w:val="24"/>
        </w:rPr>
        <w:t xml:space="preserve"> </w:t>
      </w:r>
      <w:r w:rsidR="00CD43DF" w:rsidRPr="00CD43DF">
        <w:rPr>
          <w:rFonts w:ascii="Times New Roman" w:hAnsi="Times New Roman" w:cs="Times New Roman"/>
          <w:sz w:val="24"/>
          <w:szCs w:val="24"/>
        </w:rPr>
        <w:t>plać</w:t>
      </w:r>
      <w:r w:rsidR="003F13AC">
        <w:rPr>
          <w:rFonts w:ascii="Times New Roman" w:hAnsi="Times New Roman" w:cs="Times New Roman"/>
          <w:sz w:val="24"/>
          <w:szCs w:val="24"/>
        </w:rPr>
        <w:t>e</w:t>
      </w:r>
      <w:r w:rsidR="00CD43DF" w:rsidRPr="00CD43DF">
        <w:rPr>
          <w:rFonts w:ascii="Times New Roman" w:hAnsi="Times New Roman" w:cs="Times New Roman"/>
          <w:sz w:val="24"/>
          <w:szCs w:val="24"/>
        </w:rPr>
        <w:t xml:space="preserve"> za </w:t>
      </w:r>
      <w:r w:rsidR="00CD43DF">
        <w:rPr>
          <w:rFonts w:ascii="Times New Roman" w:hAnsi="Times New Roman" w:cs="Times New Roman"/>
          <w:sz w:val="24"/>
          <w:szCs w:val="24"/>
        </w:rPr>
        <w:t>3,00</w:t>
      </w:r>
      <w:r w:rsidR="00CD43DF" w:rsidRPr="00CD43DF">
        <w:rPr>
          <w:rFonts w:ascii="Times New Roman" w:hAnsi="Times New Roman" w:cs="Times New Roman"/>
          <w:sz w:val="24"/>
          <w:szCs w:val="24"/>
        </w:rPr>
        <w:t xml:space="preserve">% od </w:t>
      </w:r>
      <w:r w:rsidR="00CD43DF">
        <w:rPr>
          <w:rFonts w:ascii="Times New Roman" w:hAnsi="Times New Roman" w:cs="Times New Roman"/>
          <w:sz w:val="24"/>
          <w:szCs w:val="24"/>
        </w:rPr>
        <w:t xml:space="preserve">1. veljače </w:t>
      </w:r>
      <w:r w:rsidR="00CD43DF" w:rsidRPr="00CD43DF">
        <w:rPr>
          <w:rFonts w:ascii="Times New Roman" w:hAnsi="Times New Roman" w:cs="Times New Roman"/>
          <w:sz w:val="24"/>
          <w:szCs w:val="24"/>
        </w:rPr>
        <w:t>202</w:t>
      </w:r>
      <w:r w:rsidR="00CD43DF">
        <w:rPr>
          <w:rFonts w:ascii="Times New Roman" w:hAnsi="Times New Roman" w:cs="Times New Roman"/>
          <w:sz w:val="24"/>
          <w:szCs w:val="24"/>
        </w:rPr>
        <w:t>5</w:t>
      </w:r>
      <w:r w:rsidR="00CD43DF" w:rsidRPr="00CD43DF">
        <w:rPr>
          <w:rFonts w:ascii="Times New Roman" w:hAnsi="Times New Roman" w:cs="Times New Roman"/>
          <w:sz w:val="24"/>
          <w:szCs w:val="24"/>
        </w:rPr>
        <w:t>. godine</w:t>
      </w:r>
      <w:r w:rsidR="00CD43DF">
        <w:rPr>
          <w:rFonts w:ascii="Times New Roman" w:hAnsi="Times New Roman" w:cs="Times New Roman"/>
          <w:sz w:val="24"/>
          <w:szCs w:val="24"/>
        </w:rPr>
        <w:t xml:space="preserve"> (isplata u ožujku 2025. godine).</w:t>
      </w:r>
    </w:p>
    <w:p w14:paraId="681A8522" w14:textId="37162D0B" w:rsidR="00216C3C" w:rsidRPr="00AB627A" w:rsidRDefault="00216C3C" w:rsidP="00624C16">
      <w:pPr>
        <w:spacing w:line="240" w:lineRule="auto"/>
        <w:jc w:val="both"/>
        <w:rPr>
          <w:rFonts w:ascii="Times New Roman" w:hAnsi="Times New Roman" w:cs="Times New Roman"/>
          <w:sz w:val="24"/>
          <w:szCs w:val="24"/>
        </w:rPr>
      </w:pPr>
      <w:r w:rsidRPr="00166D59">
        <w:rPr>
          <w:rFonts w:ascii="Times New Roman" w:hAnsi="Times New Roman" w:cs="Times New Roman"/>
          <w:sz w:val="24"/>
          <w:szCs w:val="24"/>
        </w:rPr>
        <w:t xml:space="preserve">Materijalni rashodi (skupina 32) izvršeni su u iznosu od </w:t>
      </w:r>
      <w:r w:rsidR="0053519C" w:rsidRPr="0053519C">
        <w:rPr>
          <w:rFonts w:ascii="Times New Roman" w:hAnsi="Times New Roman" w:cs="Times New Roman"/>
          <w:sz w:val="24"/>
          <w:szCs w:val="24"/>
        </w:rPr>
        <w:t>10.982.084,85</w:t>
      </w:r>
      <w:r w:rsidR="0053519C">
        <w:rPr>
          <w:rFonts w:ascii="Times New Roman" w:hAnsi="Times New Roman" w:cs="Times New Roman"/>
          <w:sz w:val="24"/>
          <w:szCs w:val="24"/>
        </w:rPr>
        <w:t xml:space="preserve"> </w:t>
      </w:r>
      <w:r w:rsidRPr="00166D59">
        <w:rPr>
          <w:rFonts w:ascii="Times New Roman" w:hAnsi="Times New Roman" w:cs="Times New Roman"/>
          <w:sz w:val="24"/>
          <w:szCs w:val="24"/>
        </w:rPr>
        <w:t xml:space="preserve">EUR, odnosno </w:t>
      </w:r>
      <w:r w:rsidR="00166D59" w:rsidRPr="00166D59">
        <w:rPr>
          <w:rFonts w:ascii="Times New Roman" w:hAnsi="Times New Roman" w:cs="Times New Roman"/>
          <w:sz w:val="24"/>
          <w:szCs w:val="24"/>
        </w:rPr>
        <w:t>23,75</w:t>
      </w:r>
      <w:r w:rsidRPr="00166D59">
        <w:rPr>
          <w:rFonts w:ascii="Times New Roman" w:hAnsi="Times New Roman" w:cs="Times New Roman"/>
          <w:sz w:val="24"/>
          <w:szCs w:val="24"/>
        </w:rPr>
        <w:t xml:space="preserve">% </w:t>
      </w:r>
      <w:r w:rsidR="00957AB6" w:rsidRPr="00166D59">
        <w:rPr>
          <w:rFonts w:ascii="Times New Roman" w:hAnsi="Times New Roman" w:cs="Times New Roman"/>
          <w:sz w:val="24"/>
          <w:szCs w:val="24"/>
        </w:rPr>
        <w:t>planiranih</w:t>
      </w:r>
      <w:r w:rsidRPr="00166D59">
        <w:rPr>
          <w:rFonts w:ascii="Times New Roman" w:hAnsi="Times New Roman" w:cs="Times New Roman"/>
          <w:sz w:val="24"/>
          <w:szCs w:val="24"/>
        </w:rPr>
        <w:t xml:space="preserve"> u 202</w:t>
      </w:r>
      <w:r w:rsidR="00166D59" w:rsidRPr="00166D59">
        <w:rPr>
          <w:rFonts w:ascii="Times New Roman" w:hAnsi="Times New Roman" w:cs="Times New Roman"/>
          <w:sz w:val="24"/>
          <w:szCs w:val="24"/>
        </w:rPr>
        <w:t>5</w:t>
      </w:r>
      <w:r w:rsidRPr="00166D59">
        <w:rPr>
          <w:rFonts w:ascii="Times New Roman" w:hAnsi="Times New Roman" w:cs="Times New Roman"/>
          <w:sz w:val="24"/>
          <w:szCs w:val="24"/>
        </w:rPr>
        <w:t xml:space="preserve">. </w:t>
      </w:r>
      <w:r w:rsidR="00003F2F" w:rsidRPr="00166D59">
        <w:rPr>
          <w:rFonts w:ascii="Times New Roman" w:hAnsi="Times New Roman" w:cs="Times New Roman"/>
          <w:sz w:val="24"/>
          <w:szCs w:val="24"/>
        </w:rPr>
        <w:t xml:space="preserve">godini. </w:t>
      </w:r>
      <w:r w:rsidR="0069452C" w:rsidRPr="00166D59">
        <w:rPr>
          <w:rFonts w:ascii="Times New Roman" w:hAnsi="Times New Roman" w:cs="Times New Roman"/>
          <w:sz w:val="24"/>
          <w:szCs w:val="24"/>
        </w:rPr>
        <w:t>Odnose se na rashode financiranja po</w:t>
      </w:r>
      <w:r w:rsidR="00B75192" w:rsidRPr="00166D59">
        <w:rPr>
          <w:rFonts w:ascii="Times New Roman" w:hAnsi="Times New Roman" w:cs="Times New Roman"/>
          <w:sz w:val="24"/>
          <w:szCs w:val="24"/>
        </w:rPr>
        <w:t xml:space="preserve">slovanja stručne službe Zavoda, a </w:t>
      </w:r>
      <w:r w:rsidR="00F244CA" w:rsidRPr="00166D59">
        <w:rPr>
          <w:rFonts w:ascii="Times New Roman" w:hAnsi="Times New Roman" w:cs="Times New Roman"/>
          <w:sz w:val="24"/>
          <w:szCs w:val="24"/>
        </w:rPr>
        <w:t xml:space="preserve">u odnosu na isto razdoblje prethodne godine </w:t>
      </w:r>
      <w:r w:rsidR="00003F2F" w:rsidRPr="00166D59">
        <w:rPr>
          <w:rFonts w:ascii="Times New Roman" w:hAnsi="Times New Roman" w:cs="Times New Roman"/>
          <w:sz w:val="24"/>
          <w:szCs w:val="24"/>
        </w:rPr>
        <w:t xml:space="preserve">veći su za </w:t>
      </w:r>
      <w:r w:rsidR="000B0144">
        <w:rPr>
          <w:rFonts w:ascii="Times New Roman" w:hAnsi="Times New Roman" w:cs="Times New Roman"/>
          <w:sz w:val="24"/>
          <w:szCs w:val="24"/>
        </w:rPr>
        <w:t>36,05</w:t>
      </w:r>
      <w:r w:rsidR="0069452C" w:rsidRPr="00166D59">
        <w:rPr>
          <w:rFonts w:ascii="Times New Roman" w:hAnsi="Times New Roman" w:cs="Times New Roman"/>
          <w:sz w:val="24"/>
          <w:szCs w:val="24"/>
        </w:rPr>
        <w:t xml:space="preserve">% odnosno za </w:t>
      </w:r>
      <w:r w:rsidR="0053519C" w:rsidRPr="0053519C">
        <w:rPr>
          <w:rFonts w:ascii="Times New Roman" w:hAnsi="Times New Roman" w:cs="Times New Roman"/>
          <w:sz w:val="24"/>
          <w:szCs w:val="24"/>
        </w:rPr>
        <w:t>2.909.739,58</w:t>
      </w:r>
      <w:r w:rsidR="0053519C">
        <w:rPr>
          <w:rFonts w:ascii="Times New Roman" w:hAnsi="Times New Roman" w:cs="Times New Roman"/>
          <w:sz w:val="24"/>
          <w:szCs w:val="24"/>
        </w:rPr>
        <w:t xml:space="preserve"> </w:t>
      </w:r>
      <w:r w:rsidR="0069452C" w:rsidRPr="00166D59">
        <w:rPr>
          <w:rFonts w:ascii="Times New Roman" w:hAnsi="Times New Roman" w:cs="Times New Roman"/>
          <w:sz w:val="24"/>
          <w:szCs w:val="24"/>
        </w:rPr>
        <w:t>EUR</w:t>
      </w:r>
      <w:r w:rsidR="00DC54D7" w:rsidRPr="00166D59">
        <w:rPr>
          <w:rFonts w:ascii="Times New Roman" w:hAnsi="Times New Roman" w:cs="Times New Roman"/>
          <w:sz w:val="24"/>
          <w:szCs w:val="24"/>
        </w:rPr>
        <w:t>.</w:t>
      </w:r>
      <w:r w:rsidR="00DC54D7" w:rsidRPr="0061786B">
        <w:rPr>
          <w:rFonts w:ascii="Times New Roman" w:hAnsi="Times New Roman" w:cs="Times New Roman"/>
          <w:color w:val="FF0000"/>
          <w:sz w:val="24"/>
          <w:szCs w:val="24"/>
        </w:rPr>
        <w:t xml:space="preserve"> </w:t>
      </w:r>
      <w:r w:rsidR="00DC54D7" w:rsidRPr="00AB627A">
        <w:rPr>
          <w:rFonts w:ascii="Times New Roman" w:hAnsi="Times New Roman" w:cs="Times New Roman"/>
          <w:sz w:val="24"/>
          <w:szCs w:val="24"/>
        </w:rPr>
        <w:t xml:space="preserve">Povećanje se </w:t>
      </w:r>
      <w:r w:rsidR="00502349" w:rsidRPr="00AB627A">
        <w:rPr>
          <w:rFonts w:ascii="Times New Roman" w:hAnsi="Times New Roman" w:cs="Times New Roman"/>
          <w:sz w:val="24"/>
          <w:szCs w:val="24"/>
        </w:rPr>
        <w:t xml:space="preserve">najvećim dijelom </w:t>
      </w:r>
      <w:r w:rsidR="00DC54D7" w:rsidRPr="00AB627A">
        <w:rPr>
          <w:rFonts w:ascii="Times New Roman" w:hAnsi="Times New Roman" w:cs="Times New Roman"/>
          <w:sz w:val="24"/>
          <w:szCs w:val="24"/>
        </w:rPr>
        <w:t xml:space="preserve">odnosi na rashode </w:t>
      </w:r>
      <w:r w:rsidR="000B074E" w:rsidRPr="00AB627A">
        <w:rPr>
          <w:rFonts w:ascii="Times New Roman" w:hAnsi="Times New Roman" w:cs="Times New Roman"/>
          <w:sz w:val="24"/>
          <w:szCs w:val="24"/>
        </w:rPr>
        <w:t xml:space="preserve">za </w:t>
      </w:r>
      <w:r w:rsidR="00166D59" w:rsidRPr="00AB627A">
        <w:rPr>
          <w:rFonts w:ascii="Times New Roman" w:hAnsi="Times New Roman" w:cs="Times New Roman"/>
          <w:sz w:val="24"/>
          <w:szCs w:val="24"/>
        </w:rPr>
        <w:t xml:space="preserve">usluge pošte i prijevoza </w:t>
      </w:r>
      <w:r w:rsidR="000B074E" w:rsidRPr="00AB627A">
        <w:rPr>
          <w:rFonts w:ascii="Times New Roman" w:hAnsi="Times New Roman" w:cs="Times New Roman"/>
          <w:sz w:val="24"/>
          <w:szCs w:val="24"/>
        </w:rPr>
        <w:t xml:space="preserve"> </w:t>
      </w:r>
      <w:bookmarkStart w:id="0" w:name="_GoBack"/>
      <w:bookmarkEnd w:id="0"/>
      <w:r w:rsidR="00EE40BC" w:rsidRPr="00AB627A">
        <w:rPr>
          <w:rFonts w:ascii="Times New Roman" w:hAnsi="Times New Roman" w:cs="Times New Roman"/>
          <w:sz w:val="24"/>
          <w:szCs w:val="24"/>
        </w:rPr>
        <w:t>te</w:t>
      </w:r>
      <w:r w:rsidR="00166D59" w:rsidRPr="00AB627A">
        <w:rPr>
          <w:rFonts w:ascii="Times New Roman" w:hAnsi="Times New Roman" w:cs="Times New Roman"/>
          <w:sz w:val="24"/>
          <w:szCs w:val="24"/>
        </w:rPr>
        <w:t xml:space="preserve"> na rashode za</w:t>
      </w:r>
      <w:r w:rsidR="00EE40BC" w:rsidRPr="00AB627A">
        <w:rPr>
          <w:rFonts w:ascii="Times New Roman" w:hAnsi="Times New Roman" w:cs="Times New Roman"/>
          <w:sz w:val="24"/>
          <w:szCs w:val="24"/>
        </w:rPr>
        <w:t xml:space="preserve"> </w:t>
      </w:r>
      <w:r w:rsidR="00166D59" w:rsidRPr="00AB627A">
        <w:rPr>
          <w:rFonts w:ascii="Times New Roman" w:hAnsi="Times New Roman" w:cs="Times New Roman"/>
          <w:sz w:val="24"/>
          <w:szCs w:val="24"/>
        </w:rPr>
        <w:t>računalne usluge</w:t>
      </w:r>
      <w:r w:rsidR="00EE40BC" w:rsidRPr="00AB627A">
        <w:rPr>
          <w:rFonts w:ascii="Times New Roman" w:hAnsi="Times New Roman" w:cs="Times New Roman"/>
          <w:sz w:val="24"/>
          <w:szCs w:val="24"/>
        </w:rPr>
        <w:t>.</w:t>
      </w:r>
    </w:p>
    <w:p w14:paraId="3E84767F" w14:textId="77777777" w:rsidR="009E2DEF" w:rsidRDefault="00957AB6" w:rsidP="00624C16">
      <w:pPr>
        <w:spacing w:line="240" w:lineRule="auto"/>
        <w:jc w:val="both"/>
        <w:rPr>
          <w:rFonts w:ascii="Times New Roman" w:hAnsi="Times New Roman" w:cs="Times New Roman"/>
          <w:sz w:val="24"/>
          <w:szCs w:val="24"/>
        </w:rPr>
      </w:pPr>
      <w:r w:rsidRPr="00DB2D4E">
        <w:rPr>
          <w:rFonts w:ascii="Times New Roman" w:hAnsi="Times New Roman" w:cs="Times New Roman"/>
          <w:sz w:val="24"/>
          <w:szCs w:val="24"/>
        </w:rPr>
        <w:t>Financijski rashodi (skupina 34) izvršeni su u iznosu od</w:t>
      </w:r>
      <w:r w:rsidR="003459E1" w:rsidRPr="00DB2D4E">
        <w:rPr>
          <w:rFonts w:ascii="Times New Roman" w:hAnsi="Times New Roman" w:cs="Times New Roman"/>
          <w:sz w:val="24"/>
          <w:szCs w:val="24"/>
        </w:rPr>
        <w:t xml:space="preserve"> </w:t>
      </w:r>
      <w:r w:rsidR="0053519C" w:rsidRPr="0053519C">
        <w:rPr>
          <w:rFonts w:ascii="Times New Roman" w:hAnsi="Times New Roman" w:cs="Times New Roman"/>
          <w:sz w:val="24"/>
          <w:szCs w:val="24"/>
        </w:rPr>
        <w:t>1.442.797,95</w:t>
      </w:r>
      <w:r w:rsidR="0053519C">
        <w:rPr>
          <w:rFonts w:ascii="Times New Roman" w:hAnsi="Times New Roman" w:cs="Times New Roman"/>
          <w:sz w:val="24"/>
          <w:szCs w:val="24"/>
        </w:rPr>
        <w:t xml:space="preserve"> </w:t>
      </w:r>
      <w:r w:rsidRPr="00DB2D4E">
        <w:rPr>
          <w:rFonts w:ascii="Times New Roman" w:hAnsi="Times New Roman" w:cs="Times New Roman"/>
          <w:sz w:val="24"/>
          <w:szCs w:val="24"/>
        </w:rPr>
        <w:t xml:space="preserve">EUR, odnosno </w:t>
      </w:r>
      <w:r w:rsidR="00DB2D4E" w:rsidRPr="00DB2D4E">
        <w:rPr>
          <w:rFonts w:ascii="Times New Roman" w:hAnsi="Times New Roman" w:cs="Times New Roman"/>
          <w:sz w:val="24"/>
          <w:szCs w:val="24"/>
        </w:rPr>
        <w:t>53,42</w:t>
      </w:r>
      <w:r w:rsidRPr="00DB2D4E">
        <w:rPr>
          <w:rFonts w:ascii="Times New Roman" w:hAnsi="Times New Roman" w:cs="Times New Roman"/>
          <w:sz w:val="24"/>
          <w:szCs w:val="24"/>
        </w:rPr>
        <w:t>% planiranih u 202</w:t>
      </w:r>
      <w:r w:rsidR="00DB2D4E" w:rsidRPr="00DB2D4E">
        <w:rPr>
          <w:rFonts w:ascii="Times New Roman" w:hAnsi="Times New Roman" w:cs="Times New Roman"/>
          <w:sz w:val="24"/>
          <w:szCs w:val="24"/>
        </w:rPr>
        <w:t>5</w:t>
      </w:r>
      <w:r w:rsidRPr="00DB2D4E">
        <w:rPr>
          <w:rFonts w:ascii="Times New Roman" w:hAnsi="Times New Roman" w:cs="Times New Roman"/>
          <w:sz w:val="24"/>
          <w:szCs w:val="24"/>
        </w:rPr>
        <w:t>.</w:t>
      </w:r>
      <w:r w:rsidR="00A15502" w:rsidRPr="00DB2D4E">
        <w:rPr>
          <w:rFonts w:ascii="Times New Roman" w:hAnsi="Times New Roman" w:cs="Times New Roman"/>
          <w:sz w:val="24"/>
          <w:szCs w:val="24"/>
        </w:rPr>
        <w:t xml:space="preserve"> godini, a najvećim dijelom odnose se na naknade za isplatu mirovina i mirovinskih primanja korisnicima. </w:t>
      </w:r>
      <w:r w:rsidR="00F244CA" w:rsidRPr="00DB2D4E">
        <w:rPr>
          <w:rFonts w:ascii="Times New Roman" w:hAnsi="Times New Roman" w:cs="Times New Roman"/>
          <w:sz w:val="24"/>
          <w:szCs w:val="24"/>
        </w:rPr>
        <w:t xml:space="preserve">U odnosu na isto razdoblje prethodne godine </w:t>
      </w:r>
      <w:r w:rsidR="00DB2D4E" w:rsidRPr="00DB2D4E">
        <w:rPr>
          <w:rFonts w:ascii="Times New Roman" w:hAnsi="Times New Roman" w:cs="Times New Roman"/>
          <w:sz w:val="24"/>
          <w:szCs w:val="24"/>
        </w:rPr>
        <w:t>veći</w:t>
      </w:r>
      <w:r w:rsidR="00BB50F8" w:rsidRPr="00DB2D4E">
        <w:rPr>
          <w:rFonts w:ascii="Times New Roman" w:hAnsi="Times New Roman" w:cs="Times New Roman"/>
          <w:sz w:val="24"/>
          <w:szCs w:val="24"/>
        </w:rPr>
        <w:t xml:space="preserve"> su za</w:t>
      </w:r>
      <w:r w:rsidRPr="00DB2D4E">
        <w:rPr>
          <w:rFonts w:ascii="Times New Roman" w:hAnsi="Times New Roman" w:cs="Times New Roman"/>
          <w:sz w:val="24"/>
          <w:szCs w:val="24"/>
        </w:rPr>
        <w:t xml:space="preserve"> </w:t>
      </w:r>
      <w:r w:rsidR="00DB2D4E" w:rsidRPr="00DB2D4E">
        <w:rPr>
          <w:rFonts w:ascii="Times New Roman" w:hAnsi="Times New Roman" w:cs="Times New Roman"/>
          <w:sz w:val="24"/>
          <w:szCs w:val="24"/>
        </w:rPr>
        <w:t>6,7</w:t>
      </w:r>
      <w:r w:rsidRPr="00DB2D4E">
        <w:rPr>
          <w:rFonts w:ascii="Times New Roman" w:hAnsi="Times New Roman" w:cs="Times New Roman"/>
          <w:sz w:val="24"/>
          <w:szCs w:val="24"/>
        </w:rPr>
        <w:t>%</w:t>
      </w:r>
      <w:r w:rsidR="00A15502" w:rsidRPr="00DB2D4E">
        <w:rPr>
          <w:rFonts w:ascii="Times New Roman" w:hAnsi="Times New Roman" w:cs="Times New Roman"/>
          <w:sz w:val="24"/>
          <w:szCs w:val="24"/>
        </w:rPr>
        <w:t xml:space="preserve"> </w:t>
      </w:r>
      <w:r w:rsidR="00A15502" w:rsidRPr="008F103C">
        <w:rPr>
          <w:rFonts w:ascii="Times New Roman" w:hAnsi="Times New Roman" w:cs="Times New Roman"/>
          <w:sz w:val="24"/>
          <w:szCs w:val="24"/>
        </w:rPr>
        <w:t xml:space="preserve">odnosno za </w:t>
      </w:r>
      <w:r w:rsidR="00DB2D4E" w:rsidRPr="008F103C">
        <w:rPr>
          <w:rFonts w:ascii="Times New Roman" w:hAnsi="Times New Roman" w:cs="Times New Roman"/>
          <w:sz w:val="24"/>
          <w:szCs w:val="24"/>
        </w:rPr>
        <w:t xml:space="preserve">90.585,54 </w:t>
      </w:r>
      <w:r w:rsidR="00A15502" w:rsidRPr="008F103C">
        <w:rPr>
          <w:rFonts w:ascii="Times New Roman" w:hAnsi="Times New Roman" w:cs="Times New Roman"/>
          <w:sz w:val="24"/>
          <w:szCs w:val="24"/>
        </w:rPr>
        <w:t>EUR</w:t>
      </w:r>
      <w:r w:rsidR="00B97A91" w:rsidRPr="008F103C">
        <w:rPr>
          <w:rFonts w:ascii="Times New Roman" w:hAnsi="Times New Roman" w:cs="Times New Roman"/>
          <w:sz w:val="24"/>
          <w:szCs w:val="24"/>
        </w:rPr>
        <w:t>.</w:t>
      </w:r>
      <w:r w:rsidR="0072052D" w:rsidRPr="008F103C">
        <w:rPr>
          <w:rFonts w:ascii="Times New Roman" w:hAnsi="Times New Roman" w:cs="Times New Roman"/>
          <w:sz w:val="24"/>
          <w:szCs w:val="24"/>
        </w:rPr>
        <w:t xml:space="preserve"> </w:t>
      </w:r>
      <w:r w:rsidR="00AB627A" w:rsidRPr="00AB627A">
        <w:rPr>
          <w:rFonts w:ascii="Times New Roman" w:hAnsi="Times New Roman" w:cs="Times New Roman"/>
          <w:sz w:val="24"/>
          <w:szCs w:val="24"/>
        </w:rPr>
        <w:t xml:space="preserve">Povećanje se najvećim dijelom odnosi na </w:t>
      </w:r>
      <w:r w:rsidR="009E2DEF" w:rsidRPr="009E2DEF">
        <w:rPr>
          <w:rFonts w:ascii="Times New Roman" w:hAnsi="Times New Roman" w:cs="Times New Roman"/>
          <w:sz w:val="24"/>
          <w:szCs w:val="24"/>
        </w:rPr>
        <w:t>primjen</w:t>
      </w:r>
      <w:r w:rsidR="009E2DEF">
        <w:rPr>
          <w:rFonts w:ascii="Times New Roman" w:hAnsi="Times New Roman" w:cs="Times New Roman"/>
          <w:sz w:val="24"/>
          <w:szCs w:val="24"/>
        </w:rPr>
        <w:t>u</w:t>
      </w:r>
      <w:r w:rsidR="009E2DEF" w:rsidRPr="009E2DEF">
        <w:rPr>
          <w:rFonts w:ascii="Times New Roman" w:hAnsi="Times New Roman" w:cs="Times New Roman"/>
          <w:sz w:val="24"/>
          <w:szCs w:val="24"/>
        </w:rPr>
        <w:t xml:space="preserve"> Ugovora o međusobnim odnosima u vezi s isplatom nacionalne naknade za starije osobe koji omogućava isplatu korisnicima nacionalne naknade za starije osobe na adresu u Republici Hrvatskoj putem HP-a</w:t>
      </w:r>
      <w:r w:rsidR="009E2DEF">
        <w:rPr>
          <w:rFonts w:ascii="Times New Roman" w:hAnsi="Times New Roman" w:cs="Times New Roman"/>
          <w:sz w:val="24"/>
          <w:szCs w:val="24"/>
        </w:rPr>
        <w:t xml:space="preserve">. </w:t>
      </w:r>
    </w:p>
    <w:p w14:paraId="2D80BD42" w14:textId="7AC2C405" w:rsidR="00322AC9" w:rsidRPr="00E31C91" w:rsidRDefault="00322AC9" w:rsidP="00624C16">
      <w:pPr>
        <w:spacing w:line="240" w:lineRule="auto"/>
        <w:jc w:val="both"/>
        <w:rPr>
          <w:rFonts w:ascii="Times New Roman" w:hAnsi="Times New Roman" w:cs="Times New Roman"/>
          <w:sz w:val="24"/>
          <w:szCs w:val="24"/>
        </w:rPr>
      </w:pPr>
      <w:r w:rsidRPr="008F103C">
        <w:rPr>
          <w:rFonts w:ascii="Times New Roman" w:hAnsi="Times New Roman" w:cs="Times New Roman"/>
          <w:sz w:val="24"/>
          <w:szCs w:val="24"/>
        </w:rPr>
        <w:lastRenderedPageBreak/>
        <w:t>Rashodi za nabavu ne</w:t>
      </w:r>
      <w:r w:rsidR="003459E1" w:rsidRPr="008F103C">
        <w:rPr>
          <w:rFonts w:ascii="Times New Roman" w:hAnsi="Times New Roman" w:cs="Times New Roman"/>
          <w:sz w:val="24"/>
          <w:szCs w:val="24"/>
        </w:rPr>
        <w:t xml:space="preserve">financijske imovine (razred 4) </w:t>
      </w:r>
      <w:r w:rsidR="003459E1" w:rsidRPr="00E31C91">
        <w:rPr>
          <w:rFonts w:ascii="Times New Roman" w:hAnsi="Times New Roman" w:cs="Times New Roman"/>
          <w:sz w:val="24"/>
          <w:szCs w:val="24"/>
        </w:rPr>
        <w:t xml:space="preserve">izvršeni su u iznosu od </w:t>
      </w:r>
      <w:r w:rsidR="00E31C91" w:rsidRPr="00E31C91">
        <w:rPr>
          <w:rFonts w:ascii="Times New Roman" w:hAnsi="Times New Roman" w:cs="Times New Roman"/>
          <w:sz w:val="24"/>
          <w:szCs w:val="24"/>
        </w:rPr>
        <w:t xml:space="preserve">3.517.464,97 </w:t>
      </w:r>
      <w:r w:rsidR="003459E1" w:rsidRPr="00E31C91">
        <w:rPr>
          <w:rFonts w:ascii="Times New Roman" w:hAnsi="Times New Roman" w:cs="Times New Roman"/>
          <w:sz w:val="24"/>
          <w:szCs w:val="24"/>
        </w:rPr>
        <w:t>EUR</w:t>
      </w:r>
      <w:r w:rsidRPr="00E31C91">
        <w:rPr>
          <w:rFonts w:ascii="Times New Roman" w:hAnsi="Times New Roman" w:cs="Times New Roman"/>
          <w:sz w:val="24"/>
          <w:szCs w:val="24"/>
        </w:rPr>
        <w:t xml:space="preserve">, odnosno </w:t>
      </w:r>
      <w:r w:rsidR="00E31C91" w:rsidRPr="00E31C91">
        <w:rPr>
          <w:rFonts w:ascii="Times New Roman" w:hAnsi="Times New Roman" w:cs="Times New Roman"/>
          <w:sz w:val="24"/>
          <w:szCs w:val="24"/>
        </w:rPr>
        <w:t>18,54</w:t>
      </w:r>
      <w:r w:rsidRPr="00E31C91">
        <w:rPr>
          <w:rFonts w:ascii="Times New Roman" w:hAnsi="Times New Roman" w:cs="Times New Roman"/>
          <w:sz w:val="24"/>
          <w:szCs w:val="24"/>
        </w:rPr>
        <w:t>% planiranih u 202</w:t>
      </w:r>
      <w:r w:rsidR="00E31C91" w:rsidRPr="00E31C91">
        <w:rPr>
          <w:rFonts w:ascii="Times New Roman" w:hAnsi="Times New Roman" w:cs="Times New Roman"/>
          <w:sz w:val="24"/>
          <w:szCs w:val="24"/>
        </w:rPr>
        <w:t>5</w:t>
      </w:r>
      <w:r w:rsidRPr="00E31C91">
        <w:rPr>
          <w:rFonts w:ascii="Times New Roman" w:hAnsi="Times New Roman" w:cs="Times New Roman"/>
          <w:sz w:val="24"/>
          <w:szCs w:val="24"/>
        </w:rPr>
        <w:t>.</w:t>
      </w:r>
      <w:r w:rsidR="0061772D" w:rsidRPr="00E31C91">
        <w:rPr>
          <w:rFonts w:ascii="Times New Roman" w:hAnsi="Times New Roman" w:cs="Times New Roman"/>
          <w:sz w:val="24"/>
          <w:szCs w:val="24"/>
        </w:rPr>
        <w:t xml:space="preserve"> godini.</w:t>
      </w:r>
      <w:r w:rsidRPr="00E31C91">
        <w:rPr>
          <w:rFonts w:ascii="Times New Roman" w:hAnsi="Times New Roman" w:cs="Times New Roman"/>
          <w:sz w:val="24"/>
          <w:szCs w:val="24"/>
        </w:rPr>
        <w:t xml:space="preserve"> </w:t>
      </w:r>
      <w:r w:rsidR="00F244CA" w:rsidRPr="00E31C91">
        <w:rPr>
          <w:rFonts w:ascii="Times New Roman" w:hAnsi="Times New Roman" w:cs="Times New Roman"/>
          <w:sz w:val="24"/>
          <w:szCs w:val="24"/>
        </w:rPr>
        <w:t xml:space="preserve">U odnosu na isto razdoblje prethodne godine </w:t>
      </w:r>
      <w:r w:rsidR="00742ED1" w:rsidRPr="00E31C91">
        <w:rPr>
          <w:rFonts w:ascii="Times New Roman" w:hAnsi="Times New Roman" w:cs="Times New Roman"/>
          <w:sz w:val="24"/>
          <w:szCs w:val="24"/>
        </w:rPr>
        <w:t>veći</w:t>
      </w:r>
      <w:r w:rsidRPr="00E31C91">
        <w:rPr>
          <w:rFonts w:ascii="Times New Roman" w:hAnsi="Times New Roman" w:cs="Times New Roman"/>
          <w:sz w:val="24"/>
          <w:szCs w:val="24"/>
        </w:rPr>
        <w:t xml:space="preserve"> su za </w:t>
      </w:r>
      <w:r w:rsidR="00E31C91" w:rsidRPr="00E31C91">
        <w:rPr>
          <w:rFonts w:ascii="Times New Roman" w:hAnsi="Times New Roman" w:cs="Times New Roman"/>
          <w:sz w:val="24"/>
          <w:szCs w:val="24"/>
        </w:rPr>
        <w:t>22,7</w:t>
      </w:r>
      <w:r w:rsidRPr="00E31C91">
        <w:rPr>
          <w:rFonts w:ascii="Times New Roman" w:hAnsi="Times New Roman" w:cs="Times New Roman"/>
          <w:sz w:val="24"/>
          <w:szCs w:val="24"/>
        </w:rPr>
        <w:t>%</w:t>
      </w:r>
      <w:r w:rsidR="0061772D" w:rsidRPr="00E31C91">
        <w:rPr>
          <w:rFonts w:ascii="Times New Roman" w:hAnsi="Times New Roman" w:cs="Times New Roman"/>
          <w:sz w:val="24"/>
          <w:szCs w:val="24"/>
        </w:rPr>
        <w:t xml:space="preserve"> odnosno za </w:t>
      </w:r>
      <w:r w:rsidR="00E31C91" w:rsidRPr="00E31C91">
        <w:rPr>
          <w:rFonts w:ascii="Times New Roman" w:hAnsi="Times New Roman" w:cs="Times New Roman"/>
          <w:sz w:val="24"/>
          <w:szCs w:val="24"/>
        </w:rPr>
        <w:t xml:space="preserve">650.736,94 </w:t>
      </w:r>
      <w:r w:rsidR="0061772D" w:rsidRPr="00E31C91">
        <w:rPr>
          <w:rFonts w:ascii="Times New Roman" w:hAnsi="Times New Roman" w:cs="Times New Roman"/>
          <w:sz w:val="24"/>
          <w:szCs w:val="24"/>
        </w:rPr>
        <w:t>EUR</w:t>
      </w:r>
      <w:r w:rsidRPr="00E31C91">
        <w:rPr>
          <w:rFonts w:ascii="Times New Roman" w:hAnsi="Times New Roman" w:cs="Times New Roman"/>
          <w:sz w:val="24"/>
          <w:szCs w:val="24"/>
        </w:rPr>
        <w:t xml:space="preserve">. </w:t>
      </w:r>
      <w:r w:rsidR="00742ED1" w:rsidRPr="00E31C91">
        <w:rPr>
          <w:rFonts w:ascii="Times New Roman" w:hAnsi="Times New Roman" w:cs="Times New Roman"/>
          <w:sz w:val="24"/>
          <w:szCs w:val="24"/>
        </w:rPr>
        <w:t>Povećanje se najvećim dijelom odnosi na</w:t>
      </w:r>
      <w:r w:rsidRPr="00E31C91">
        <w:rPr>
          <w:rFonts w:ascii="Times New Roman" w:hAnsi="Times New Roman" w:cs="Times New Roman"/>
          <w:sz w:val="24"/>
          <w:szCs w:val="24"/>
        </w:rPr>
        <w:t xml:space="preserve"> dodatna ulag</w:t>
      </w:r>
      <w:r w:rsidR="00742ED1" w:rsidRPr="00E31C91">
        <w:rPr>
          <w:rFonts w:ascii="Times New Roman" w:hAnsi="Times New Roman" w:cs="Times New Roman"/>
          <w:sz w:val="24"/>
          <w:szCs w:val="24"/>
        </w:rPr>
        <w:t xml:space="preserve">anja na građevinskim objektima koja </w:t>
      </w:r>
      <w:r w:rsidR="00032A9A" w:rsidRPr="00E31C91">
        <w:rPr>
          <w:rFonts w:ascii="Times New Roman" w:hAnsi="Times New Roman" w:cs="Times New Roman"/>
          <w:sz w:val="24"/>
          <w:szCs w:val="24"/>
        </w:rPr>
        <w:t>nemaju kontinuiranu dinamiku izvršenja već ovise</w:t>
      </w:r>
      <w:r w:rsidRPr="00E31C91">
        <w:rPr>
          <w:rFonts w:ascii="Times New Roman" w:hAnsi="Times New Roman" w:cs="Times New Roman"/>
          <w:sz w:val="24"/>
          <w:szCs w:val="24"/>
        </w:rPr>
        <w:t xml:space="preserve"> o izvršenim radovima.</w:t>
      </w:r>
    </w:p>
    <w:p w14:paraId="09EB8A00" w14:textId="1F2C339E" w:rsidR="00E444B0" w:rsidRPr="00740316" w:rsidRDefault="00533A62" w:rsidP="00533A62">
      <w:pPr>
        <w:keepNext/>
        <w:keepLines/>
        <w:pBdr>
          <w:top w:val="single" w:sz="4" w:space="1" w:color="auto"/>
          <w:bottom w:val="single" w:sz="4" w:space="1" w:color="auto"/>
        </w:pBdr>
        <w:spacing w:before="240" w:after="120" w:line="240" w:lineRule="auto"/>
        <w:outlineLvl w:val="3"/>
        <w:rPr>
          <w:rFonts w:ascii="Times New Roman" w:eastAsia="Times New Roman" w:hAnsi="Times New Roman" w:cs="Times New Roman"/>
          <w:bCs/>
          <w:sz w:val="24"/>
          <w:szCs w:val="24"/>
          <w:lang w:val="sl-SI"/>
        </w:rPr>
      </w:pPr>
      <w:r w:rsidRPr="00740316">
        <w:rPr>
          <w:rFonts w:ascii="Times New Roman" w:eastAsia="Times New Roman" w:hAnsi="Times New Roman" w:cs="Times New Roman"/>
          <w:bCs/>
          <w:sz w:val="24"/>
          <w:szCs w:val="24"/>
          <w:lang w:val="sl-SI"/>
        </w:rPr>
        <w:t>PRIJENOS SREDSTAVA IZ PRETHODNE I U SLJEDEĆU GODINU</w:t>
      </w:r>
    </w:p>
    <w:p w14:paraId="66A21636" w14:textId="2CED4173" w:rsidR="00EE40BC" w:rsidRPr="00740316" w:rsidRDefault="00EE40BC" w:rsidP="00B0155B">
      <w:pPr>
        <w:spacing w:line="240" w:lineRule="auto"/>
        <w:jc w:val="both"/>
        <w:rPr>
          <w:rFonts w:ascii="Times New Roman" w:hAnsi="Times New Roman" w:cs="Times New Roman"/>
          <w:sz w:val="24"/>
          <w:szCs w:val="24"/>
        </w:rPr>
      </w:pPr>
      <w:r w:rsidRPr="00740316">
        <w:rPr>
          <w:rFonts w:ascii="Times New Roman" w:hAnsi="Times New Roman" w:cs="Times New Roman"/>
          <w:sz w:val="24"/>
          <w:szCs w:val="24"/>
        </w:rPr>
        <w:t xml:space="preserve">Ukupni donos odnosno prijenos neutrošenih </w:t>
      </w:r>
      <w:r w:rsidR="00085065" w:rsidRPr="00740316">
        <w:rPr>
          <w:rFonts w:ascii="Times New Roman" w:hAnsi="Times New Roman" w:cs="Times New Roman"/>
          <w:sz w:val="24"/>
          <w:szCs w:val="24"/>
        </w:rPr>
        <w:t>sredstava</w:t>
      </w:r>
      <w:r w:rsidRPr="00740316">
        <w:rPr>
          <w:rFonts w:ascii="Times New Roman" w:hAnsi="Times New Roman" w:cs="Times New Roman"/>
          <w:sz w:val="24"/>
          <w:szCs w:val="24"/>
        </w:rPr>
        <w:t xml:space="preserve"> iz 202</w:t>
      </w:r>
      <w:r w:rsidR="00740316" w:rsidRPr="00740316">
        <w:rPr>
          <w:rFonts w:ascii="Times New Roman" w:hAnsi="Times New Roman" w:cs="Times New Roman"/>
          <w:sz w:val="24"/>
          <w:szCs w:val="24"/>
        </w:rPr>
        <w:t>4</w:t>
      </w:r>
      <w:r w:rsidRPr="00740316">
        <w:rPr>
          <w:rFonts w:ascii="Times New Roman" w:hAnsi="Times New Roman" w:cs="Times New Roman"/>
          <w:sz w:val="24"/>
          <w:szCs w:val="24"/>
        </w:rPr>
        <w:t xml:space="preserve">. godine iznosio je </w:t>
      </w:r>
      <w:r w:rsidR="00740316" w:rsidRPr="00740316">
        <w:rPr>
          <w:rFonts w:ascii="Times New Roman" w:hAnsi="Times New Roman" w:cs="Times New Roman"/>
          <w:sz w:val="24"/>
          <w:szCs w:val="24"/>
        </w:rPr>
        <w:t>22.814.329,40</w:t>
      </w:r>
      <w:r w:rsidR="00740316">
        <w:rPr>
          <w:rFonts w:ascii="Times New Roman" w:hAnsi="Times New Roman" w:cs="Times New Roman"/>
          <w:sz w:val="24"/>
          <w:szCs w:val="24"/>
        </w:rPr>
        <w:t xml:space="preserve"> </w:t>
      </w:r>
      <w:r w:rsidRPr="00740316">
        <w:rPr>
          <w:rFonts w:ascii="Times New Roman" w:hAnsi="Times New Roman" w:cs="Times New Roman"/>
          <w:sz w:val="24"/>
          <w:szCs w:val="24"/>
        </w:rPr>
        <w:t>EUR, a na kraju iz</w:t>
      </w:r>
      <w:r w:rsidR="00085065" w:rsidRPr="00740316">
        <w:rPr>
          <w:rFonts w:ascii="Times New Roman" w:hAnsi="Times New Roman" w:cs="Times New Roman"/>
          <w:sz w:val="24"/>
          <w:szCs w:val="24"/>
        </w:rPr>
        <w:t xml:space="preserve">vještajnog razdoblja ukupno neutrošena sredstva </w:t>
      </w:r>
      <w:r w:rsidRPr="00740316">
        <w:rPr>
          <w:rFonts w:ascii="Times New Roman" w:hAnsi="Times New Roman" w:cs="Times New Roman"/>
          <w:sz w:val="24"/>
          <w:szCs w:val="24"/>
        </w:rPr>
        <w:t xml:space="preserve">iznose </w:t>
      </w:r>
      <w:r w:rsidR="00BE5494" w:rsidRPr="00BE5494">
        <w:rPr>
          <w:rFonts w:ascii="Times New Roman" w:hAnsi="Times New Roman" w:cs="Times New Roman"/>
          <w:sz w:val="24"/>
          <w:szCs w:val="24"/>
        </w:rPr>
        <w:t>23.514.469,33</w:t>
      </w:r>
      <w:r w:rsidR="00BE5494">
        <w:rPr>
          <w:rFonts w:ascii="Times New Roman" w:hAnsi="Times New Roman" w:cs="Times New Roman"/>
          <w:sz w:val="24"/>
          <w:szCs w:val="24"/>
        </w:rPr>
        <w:t xml:space="preserve"> </w:t>
      </w:r>
      <w:r w:rsidRPr="00740316">
        <w:rPr>
          <w:rFonts w:ascii="Times New Roman" w:hAnsi="Times New Roman" w:cs="Times New Roman"/>
          <w:sz w:val="24"/>
          <w:szCs w:val="24"/>
        </w:rPr>
        <w:t xml:space="preserve">EUR. Planirani odnos </w:t>
      </w:r>
      <w:r w:rsidR="00085065" w:rsidRPr="00740316">
        <w:rPr>
          <w:rFonts w:ascii="Times New Roman" w:hAnsi="Times New Roman" w:cs="Times New Roman"/>
          <w:sz w:val="24"/>
          <w:szCs w:val="24"/>
        </w:rPr>
        <w:t>ukupno neutrošenih sredstava</w:t>
      </w:r>
      <w:r w:rsidRPr="00740316">
        <w:rPr>
          <w:rFonts w:ascii="Times New Roman" w:hAnsi="Times New Roman" w:cs="Times New Roman"/>
          <w:sz w:val="24"/>
          <w:szCs w:val="24"/>
        </w:rPr>
        <w:t xml:space="preserve"> iz 202</w:t>
      </w:r>
      <w:r w:rsidR="00740316" w:rsidRPr="00740316">
        <w:rPr>
          <w:rFonts w:ascii="Times New Roman" w:hAnsi="Times New Roman" w:cs="Times New Roman"/>
          <w:sz w:val="24"/>
          <w:szCs w:val="24"/>
        </w:rPr>
        <w:t>5</w:t>
      </w:r>
      <w:r w:rsidRPr="00740316">
        <w:rPr>
          <w:rFonts w:ascii="Times New Roman" w:hAnsi="Times New Roman" w:cs="Times New Roman"/>
          <w:sz w:val="24"/>
          <w:szCs w:val="24"/>
        </w:rPr>
        <w:t>. u 202</w:t>
      </w:r>
      <w:r w:rsidR="00740316" w:rsidRPr="00740316">
        <w:rPr>
          <w:rFonts w:ascii="Times New Roman" w:hAnsi="Times New Roman" w:cs="Times New Roman"/>
          <w:sz w:val="24"/>
          <w:szCs w:val="24"/>
        </w:rPr>
        <w:t>6</w:t>
      </w:r>
      <w:r w:rsidRPr="00740316">
        <w:rPr>
          <w:rFonts w:ascii="Times New Roman" w:hAnsi="Times New Roman" w:cs="Times New Roman"/>
          <w:sz w:val="24"/>
          <w:szCs w:val="24"/>
        </w:rPr>
        <w:t>. godinu iznosi</w:t>
      </w:r>
      <w:r w:rsidR="00085065" w:rsidRPr="00740316">
        <w:t xml:space="preserve"> </w:t>
      </w:r>
      <w:r w:rsidR="00740316" w:rsidRPr="00740316">
        <w:rPr>
          <w:rFonts w:ascii="Times New Roman" w:hAnsi="Times New Roman" w:cs="Times New Roman"/>
          <w:sz w:val="24"/>
          <w:szCs w:val="24"/>
        </w:rPr>
        <w:t>23.386.550</w:t>
      </w:r>
      <w:r w:rsidR="00490F7A">
        <w:rPr>
          <w:rFonts w:ascii="Times New Roman" w:hAnsi="Times New Roman" w:cs="Times New Roman"/>
          <w:sz w:val="24"/>
          <w:szCs w:val="24"/>
        </w:rPr>
        <w:t>,00</w:t>
      </w:r>
      <w:r w:rsidR="00740316" w:rsidRPr="00740316">
        <w:rPr>
          <w:rFonts w:ascii="Times New Roman" w:hAnsi="Times New Roman" w:cs="Times New Roman"/>
          <w:sz w:val="24"/>
          <w:szCs w:val="24"/>
        </w:rPr>
        <w:t xml:space="preserve"> </w:t>
      </w:r>
      <w:r w:rsidRPr="00740316">
        <w:rPr>
          <w:rFonts w:ascii="Times New Roman" w:hAnsi="Times New Roman" w:cs="Times New Roman"/>
          <w:sz w:val="24"/>
          <w:szCs w:val="24"/>
        </w:rPr>
        <w:t>EUR.</w:t>
      </w:r>
    </w:p>
    <w:p w14:paraId="692BEE1C" w14:textId="5145A4FE" w:rsidR="00FD1273" w:rsidRPr="00490F7A" w:rsidRDefault="00A430EC" w:rsidP="00B0155B">
      <w:pPr>
        <w:spacing w:line="240" w:lineRule="auto"/>
        <w:jc w:val="both"/>
        <w:rPr>
          <w:rFonts w:ascii="Times New Roman" w:hAnsi="Times New Roman" w:cs="Times New Roman"/>
          <w:sz w:val="24"/>
          <w:szCs w:val="24"/>
        </w:rPr>
      </w:pPr>
      <w:r w:rsidRPr="005A7826">
        <w:rPr>
          <w:rFonts w:ascii="Times New Roman" w:hAnsi="Times New Roman" w:cs="Times New Roman"/>
          <w:sz w:val="24"/>
          <w:szCs w:val="24"/>
        </w:rPr>
        <w:t>Donos odnosno p</w:t>
      </w:r>
      <w:r w:rsidR="005859F5" w:rsidRPr="005A7826">
        <w:rPr>
          <w:rFonts w:ascii="Times New Roman" w:hAnsi="Times New Roman" w:cs="Times New Roman"/>
          <w:sz w:val="24"/>
          <w:szCs w:val="24"/>
        </w:rPr>
        <w:t xml:space="preserve">rijenos neutrošenih </w:t>
      </w:r>
      <w:r w:rsidR="00085065" w:rsidRPr="005A7826">
        <w:rPr>
          <w:rFonts w:ascii="Times New Roman" w:hAnsi="Times New Roman" w:cs="Times New Roman"/>
          <w:sz w:val="24"/>
          <w:szCs w:val="24"/>
        </w:rPr>
        <w:t xml:space="preserve">sredstava </w:t>
      </w:r>
      <w:r w:rsidR="005859F5" w:rsidRPr="005A7826">
        <w:rPr>
          <w:rFonts w:ascii="Times New Roman" w:hAnsi="Times New Roman" w:cs="Times New Roman"/>
          <w:sz w:val="24"/>
          <w:szCs w:val="24"/>
        </w:rPr>
        <w:t xml:space="preserve">vlastitih prihoda </w:t>
      </w:r>
      <w:r w:rsidRPr="005A7826">
        <w:rPr>
          <w:rFonts w:ascii="Times New Roman" w:hAnsi="Times New Roman" w:cs="Times New Roman"/>
          <w:sz w:val="24"/>
          <w:szCs w:val="24"/>
        </w:rPr>
        <w:t>iz 202</w:t>
      </w:r>
      <w:r w:rsidR="005A7826" w:rsidRPr="005A7826">
        <w:rPr>
          <w:rFonts w:ascii="Times New Roman" w:hAnsi="Times New Roman" w:cs="Times New Roman"/>
          <w:sz w:val="24"/>
          <w:szCs w:val="24"/>
        </w:rPr>
        <w:t>4</w:t>
      </w:r>
      <w:r w:rsidRPr="005A7826">
        <w:rPr>
          <w:rFonts w:ascii="Times New Roman" w:hAnsi="Times New Roman" w:cs="Times New Roman"/>
          <w:sz w:val="24"/>
          <w:szCs w:val="24"/>
        </w:rPr>
        <w:t xml:space="preserve">. </w:t>
      </w:r>
      <w:r w:rsidR="00547FFB" w:rsidRPr="005A7826">
        <w:rPr>
          <w:rFonts w:ascii="Times New Roman" w:hAnsi="Times New Roman" w:cs="Times New Roman"/>
          <w:sz w:val="24"/>
          <w:szCs w:val="24"/>
        </w:rPr>
        <w:t xml:space="preserve">godine </w:t>
      </w:r>
      <w:r w:rsidRPr="005A7826">
        <w:rPr>
          <w:rFonts w:ascii="Times New Roman" w:hAnsi="Times New Roman" w:cs="Times New Roman"/>
          <w:sz w:val="24"/>
          <w:szCs w:val="24"/>
        </w:rPr>
        <w:t xml:space="preserve">iznosio je </w:t>
      </w:r>
      <w:r w:rsidR="005A7826" w:rsidRPr="005A7826">
        <w:rPr>
          <w:rFonts w:ascii="Times New Roman" w:hAnsi="Times New Roman" w:cs="Times New Roman"/>
          <w:sz w:val="24"/>
          <w:szCs w:val="24"/>
        </w:rPr>
        <w:t xml:space="preserve">2.663.085,27 </w:t>
      </w:r>
      <w:r w:rsidRPr="005A7826">
        <w:rPr>
          <w:rFonts w:ascii="Times New Roman" w:hAnsi="Times New Roman" w:cs="Times New Roman"/>
          <w:sz w:val="24"/>
          <w:szCs w:val="24"/>
        </w:rPr>
        <w:t>EUR, a na kraju iz</w:t>
      </w:r>
      <w:r w:rsidR="00085065" w:rsidRPr="005A7826">
        <w:rPr>
          <w:rFonts w:ascii="Times New Roman" w:hAnsi="Times New Roman" w:cs="Times New Roman"/>
          <w:sz w:val="24"/>
          <w:szCs w:val="24"/>
        </w:rPr>
        <w:t>vještajnog razdoblja neutrošen</w:t>
      </w:r>
      <w:r w:rsidR="007C1129">
        <w:rPr>
          <w:rFonts w:ascii="Times New Roman" w:hAnsi="Times New Roman" w:cs="Times New Roman"/>
          <w:sz w:val="24"/>
          <w:szCs w:val="24"/>
        </w:rPr>
        <w:t>a</w:t>
      </w:r>
      <w:r w:rsidR="00085065" w:rsidRPr="005A7826">
        <w:rPr>
          <w:rFonts w:ascii="Times New Roman" w:hAnsi="Times New Roman" w:cs="Times New Roman"/>
          <w:sz w:val="24"/>
          <w:szCs w:val="24"/>
        </w:rPr>
        <w:t xml:space="preserve"> sredstva </w:t>
      </w:r>
      <w:r w:rsidRPr="005A7826">
        <w:rPr>
          <w:rFonts w:ascii="Times New Roman" w:hAnsi="Times New Roman" w:cs="Times New Roman"/>
          <w:sz w:val="24"/>
          <w:szCs w:val="24"/>
        </w:rPr>
        <w:t>vlastiti</w:t>
      </w:r>
      <w:r w:rsidR="00085065" w:rsidRPr="005A7826">
        <w:rPr>
          <w:rFonts w:ascii="Times New Roman" w:hAnsi="Times New Roman" w:cs="Times New Roman"/>
          <w:sz w:val="24"/>
          <w:szCs w:val="24"/>
        </w:rPr>
        <w:t>h prihoda</w:t>
      </w:r>
      <w:r w:rsidRPr="005A7826">
        <w:rPr>
          <w:rFonts w:ascii="Times New Roman" w:hAnsi="Times New Roman" w:cs="Times New Roman"/>
          <w:sz w:val="24"/>
          <w:szCs w:val="24"/>
        </w:rPr>
        <w:t xml:space="preserve"> iznose </w:t>
      </w:r>
      <w:r w:rsidR="00BE5494" w:rsidRPr="00BE5494">
        <w:rPr>
          <w:rFonts w:ascii="Times New Roman" w:hAnsi="Times New Roman" w:cs="Times New Roman"/>
          <w:sz w:val="24"/>
          <w:szCs w:val="24"/>
        </w:rPr>
        <w:t>2.823.890,55</w:t>
      </w:r>
      <w:r w:rsidR="00BE5494">
        <w:rPr>
          <w:rFonts w:ascii="Times New Roman" w:hAnsi="Times New Roman" w:cs="Times New Roman"/>
          <w:sz w:val="24"/>
          <w:szCs w:val="24"/>
        </w:rPr>
        <w:t xml:space="preserve"> </w:t>
      </w:r>
      <w:r w:rsidRPr="005A7826">
        <w:rPr>
          <w:rFonts w:ascii="Times New Roman" w:hAnsi="Times New Roman" w:cs="Times New Roman"/>
          <w:sz w:val="24"/>
          <w:szCs w:val="24"/>
        </w:rPr>
        <w:t xml:space="preserve">EUR. </w:t>
      </w:r>
      <w:r w:rsidRPr="00F567A3">
        <w:rPr>
          <w:rFonts w:ascii="Times New Roman" w:hAnsi="Times New Roman" w:cs="Times New Roman"/>
          <w:sz w:val="24"/>
          <w:szCs w:val="24"/>
        </w:rPr>
        <w:t>Planirani odnos neutrošenih</w:t>
      </w:r>
      <w:r w:rsidR="00085065" w:rsidRPr="00F567A3">
        <w:rPr>
          <w:rFonts w:ascii="Times New Roman" w:hAnsi="Times New Roman" w:cs="Times New Roman"/>
          <w:sz w:val="24"/>
          <w:szCs w:val="24"/>
        </w:rPr>
        <w:t xml:space="preserve"> sredstava</w:t>
      </w:r>
      <w:r w:rsidRPr="00F567A3">
        <w:rPr>
          <w:rFonts w:ascii="Times New Roman" w:hAnsi="Times New Roman" w:cs="Times New Roman"/>
          <w:sz w:val="24"/>
          <w:szCs w:val="24"/>
        </w:rPr>
        <w:t xml:space="preserve"> vlastitih prihoda iz 202</w:t>
      </w:r>
      <w:r w:rsidR="00F567A3" w:rsidRPr="00F567A3">
        <w:rPr>
          <w:rFonts w:ascii="Times New Roman" w:hAnsi="Times New Roman" w:cs="Times New Roman"/>
          <w:sz w:val="24"/>
          <w:szCs w:val="24"/>
        </w:rPr>
        <w:t>5</w:t>
      </w:r>
      <w:r w:rsidRPr="00F567A3">
        <w:rPr>
          <w:rFonts w:ascii="Times New Roman" w:hAnsi="Times New Roman" w:cs="Times New Roman"/>
          <w:sz w:val="24"/>
          <w:szCs w:val="24"/>
        </w:rPr>
        <w:t>. u 202</w:t>
      </w:r>
      <w:r w:rsidR="00F567A3" w:rsidRPr="00F567A3">
        <w:rPr>
          <w:rFonts w:ascii="Times New Roman" w:hAnsi="Times New Roman" w:cs="Times New Roman"/>
          <w:sz w:val="24"/>
          <w:szCs w:val="24"/>
        </w:rPr>
        <w:t>6</w:t>
      </w:r>
      <w:r w:rsidRPr="00F567A3">
        <w:rPr>
          <w:rFonts w:ascii="Times New Roman" w:hAnsi="Times New Roman" w:cs="Times New Roman"/>
          <w:sz w:val="24"/>
          <w:szCs w:val="24"/>
        </w:rPr>
        <w:t xml:space="preserve">. godinu </w:t>
      </w:r>
      <w:r w:rsidRPr="00490F7A">
        <w:rPr>
          <w:rFonts w:ascii="Times New Roman" w:hAnsi="Times New Roman" w:cs="Times New Roman"/>
          <w:sz w:val="24"/>
          <w:szCs w:val="24"/>
        </w:rPr>
        <w:t>iznosi</w:t>
      </w:r>
      <w:r w:rsidR="005146D5" w:rsidRPr="00490F7A">
        <w:rPr>
          <w:rFonts w:ascii="Times New Roman" w:hAnsi="Times New Roman" w:cs="Times New Roman"/>
          <w:sz w:val="24"/>
          <w:szCs w:val="24"/>
        </w:rPr>
        <w:t xml:space="preserve"> </w:t>
      </w:r>
      <w:r w:rsidR="00490F7A" w:rsidRPr="00490F7A">
        <w:rPr>
          <w:rFonts w:ascii="Times New Roman" w:hAnsi="Times New Roman" w:cs="Times New Roman"/>
          <w:sz w:val="24"/>
          <w:szCs w:val="24"/>
        </w:rPr>
        <w:t>2.793.364</w:t>
      </w:r>
      <w:r w:rsidR="00490F7A">
        <w:rPr>
          <w:rFonts w:ascii="Times New Roman" w:hAnsi="Times New Roman" w:cs="Times New Roman"/>
          <w:sz w:val="24"/>
          <w:szCs w:val="24"/>
        </w:rPr>
        <w:t>,00</w:t>
      </w:r>
      <w:r w:rsidR="00490F7A" w:rsidRPr="00490F7A">
        <w:rPr>
          <w:rFonts w:ascii="Times New Roman" w:hAnsi="Times New Roman" w:cs="Times New Roman"/>
          <w:sz w:val="24"/>
          <w:szCs w:val="24"/>
        </w:rPr>
        <w:t xml:space="preserve"> </w:t>
      </w:r>
      <w:r w:rsidRPr="00490F7A">
        <w:rPr>
          <w:rFonts w:ascii="Times New Roman" w:hAnsi="Times New Roman" w:cs="Times New Roman"/>
          <w:sz w:val="24"/>
          <w:szCs w:val="24"/>
        </w:rPr>
        <w:t>EUR</w:t>
      </w:r>
      <w:r w:rsidR="00FD1273" w:rsidRPr="00490F7A">
        <w:rPr>
          <w:rFonts w:ascii="Times New Roman" w:hAnsi="Times New Roman" w:cs="Times New Roman"/>
          <w:sz w:val="24"/>
          <w:szCs w:val="24"/>
        </w:rPr>
        <w:t xml:space="preserve">. </w:t>
      </w:r>
    </w:p>
    <w:p w14:paraId="3AAFFCC1" w14:textId="09DA63CA" w:rsidR="00FD1273" w:rsidRPr="005E5257" w:rsidRDefault="00B0155B" w:rsidP="00B0155B">
      <w:pPr>
        <w:spacing w:line="240" w:lineRule="auto"/>
        <w:jc w:val="both"/>
        <w:rPr>
          <w:rFonts w:ascii="Times New Roman" w:hAnsi="Times New Roman" w:cs="Times New Roman"/>
          <w:sz w:val="24"/>
          <w:szCs w:val="24"/>
        </w:rPr>
      </w:pPr>
      <w:r w:rsidRPr="00662598">
        <w:rPr>
          <w:rFonts w:ascii="Times New Roman" w:hAnsi="Times New Roman" w:cs="Times New Roman"/>
          <w:sz w:val="24"/>
          <w:szCs w:val="24"/>
        </w:rPr>
        <w:t>Donos</w:t>
      </w:r>
      <w:r w:rsidR="00FD1273" w:rsidRPr="00662598">
        <w:rPr>
          <w:rFonts w:ascii="Times New Roman" w:hAnsi="Times New Roman" w:cs="Times New Roman"/>
          <w:sz w:val="24"/>
          <w:szCs w:val="24"/>
        </w:rPr>
        <w:t xml:space="preserve"> </w:t>
      </w:r>
      <w:r w:rsidRPr="00662598">
        <w:rPr>
          <w:rFonts w:ascii="Times New Roman" w:hAnsi="Times New Roman" w:cs="Times New Roman"/>
          <w:sz w:val="24"/>
          <w:szCs w:val="24"/>
        </w:rPr>
        <w:t xml:space="preserve">odnosno </w:t>
      </w:r>
      <w:r w:rsidR="00A430EC" w:rsidRPr="00662598">
        <w:rPr>
          <w:rFonts w:ascii="Times New Roman" w:hAnsi="Times New Roman" w:cs="Times New Roman"/>
          <w:sz w:val="24"/>
          <w:szCs w:val="24"/>
        </w:rPr>
        <w:t xml:space="preserve">prijenos </w:t>
      </w:r>
      <w:r w:rsidR="005843D0" w:rsidRPr="00662598">
        <w:rPr>
          <w:rFonts w:ascii="Times New Roman" w:hAnsi="Times New Roman" w:cs="Times New Roman"/>
          <w:sz w:val="24"/>
          <w:szCs w:val="24"/>
        </w:rPr>
        <w:t>neutrošenih</w:t>
      </w:r>
      <w:r w:rsidR="00085065" w:rsidRPr="00662598">
        <w:rPr>
          <w:rFonts w:ascii="Times New Roman" w:hAnsi="Times New Roman" w:cs="Times New Roman"/>
          <w:sz w:val="24"/>
          <w:szCs w:val="24"/>
        </w:rPr>
        <w:t xml:space="preserve"> sredstava</w:t>
      </w:r>
      <w:r w:rsidR="005843D0" w:rsidRPr="00662598">
        <w:rPr>
          <w:rFonts w:ascii="Times New Roman" w:hAnsi="Times New Roman" w:cs="Times New Roman"/>
          <w:sz w:val="24"/>
          <w:szCs w:val="24"/>
        </w:rPr>
        <w:t xml:space="preserve"> ostalih prihoda</w:t>
      </w:r>
      <w:r w:rsidRPr="00662598">
        <w:rPr>
          <w:rFonts w:ascii="Times New Roman" w:hAnsi="Times New Roman" w:cs="Times New Roman"/>
          <w:sz w:val="24"/>
          <w:szCs w:val="24"/>
        </w:rPr>
        <w:t xml:space="preserve"> za posebne namjene </w:t>
      </w:r>
      <w:r w:rsidR="00B74B41" w:rsidRPr="00662598">
        <w:rPr>
          <w:rFonts w:ascii="Times New Roman" w:hAnsi="Times New Roman" w:cs="Times New Roman"/>
          <w:sz w:val="24"/>
          <w:szCs w:val="24"/>
        </w:rPr>
        <w:t>iz 202</w:t>
      </w:r>
      <w:r w:rsidR="00662598" w:rsidRPr="00662598">
        <w:rPr>
          <w:rFonts w:ascii="Times New Roman" w:hAnsi="Times New Roman" w:cs="Times New Roman"/>
          <w:sz w:val="24"/>
          <w:szCs w:val="24"/>
        </w:rPr>
        <w:t>4</w:t>
      </w:r>
      <w:r w:rsidR="00A430EC" w:rsidRPr="00662598">
        <w:rPr>
          <w:rFonts w:ascii="Times New Roman" w:hAnsi="Times New Roman" w:cs="Times New Roman"/>
          <w:sz w:val="24"/>
          <w:szCs w:val="24"/>
        </w:rPr>
        <w:t>.</w:t>
      </w:r>
      <w:r w:rsidR="007308E6" w:rsidRPr="00662598">
        <w:rPr>
          <w:rFonts w:ascii="Times New Roman" w:hAnsi="Times New Roman" w:cs="Times New Roman"/>
          <w:sz w:val="24"/>
          <w:szCs w:val="24"/>
        </w:rPr>
        <w:t xml:space="preserve"> godine</w:t>
      </w:r>
      <w:r w:rsidR="00A430EC" w:rsidRPr="00662598">
        <w:rPr>
          <w:rFonts w:ascii="Times New Roman" w:hAnsi="Times New Roman" w:cs="Times New Roman"/>
          <w:sz w:val="24"/>
          <w:szCs w:val="24"/>
        </w:rPr>
        <w:t xml:space="preserve"> iznos</w:t>
      </w:r>
      <w:r w:rsidR="00FD1273" w:rsidRPr="00662598">
        <w:rPr>
          <w:rFonts w:ascii="Times New Roman" w:hAnsi="Times New Roman" w:cs="Times New Roman"/>
          <w:sz w:val="24"/>
          <w:szCs w:val="24"/>
        </w:rPr>
        <w:t>i</w:t>
      </w:r>
      <w:r w:rsidR="00A430EC" w:rsidRPr="00662598">
        <w:rPr>
          <w:rFonts w:ascii="Times New Roman" w:hAnsi="Times New Roman" w:cs="Times New Roman"/>
          <w:sz w:val="24"/>
          <w:szCs w:val="24"/>
        </w:rPr>
        <w:t xml:space="preserve">o </w:t>
      </w:r>
      <w:r w:rsidR="005843D0" w:rsidRPr="00662598">
        <w:rPr>
          <w:rFonts w:ascii="Times New Roman" w:hAnsi="Times New Roman" w:cs="Times New Roman"/>
          <w:sz w:val="24"/>
          <w:szCs w:val="24"/>
        </w:rPr>
        <w:t xml:space="preserve">je </w:t>
      </w:r>
      <w:r w:rsidR="00C9089D" w:rsidRPr="00C9089D">
        <w:rPr>
          <w:rFonts w:ascii="Times New Roman" w:hAnsi="Times New Roman" w:cs="Times New Roman"/>
          <w:sz w:val="24"/>
          <w:szCs w:val="24"/>
        </w:rPr>
        <w:t xml:space="preserve">4.772.723,93 </w:t>
      </w:r>
      <w:r w:rsidR="00FD1273" w:rsidRPr="00C9089D">
        <w:rPr>
          <w:rFonts w:ascii="Times New Roman" w:hAnsi="Times New Roman" w:cs="Times New Roman"/>
          <w:sz w:val="24"/>
          <w:szCs w:val="24"/>
        </w:rPr>
        <w:t>EUR,</w:t>
      </w:r>
      <w:r w:rsidR="00A430EC" w:rsidRPr="00C9089D">
        <w:rPr>
          <w:rFonts w:ascii="Times New Roman" w:hAnsi="Times New Roman" w:cs="Times New Roman"/>
          <w:sz w:val="24"/>
          <w:szCs w:val="24"/>
        </w:rPr>
        <w:t xml:space="preserve"> </w:t>
      </w:r>
      <w:r w:rsidR="00FD1273" w:rsidRPr="00C9089D">
        <w:rPr>
          <w:rFonts w:ascii="Times New Roman" w:hAnsi="Times New Roman" w:cs="Times New Roman"/>
          <w:sz w:val="24"/>
          <w:szCs w:val="24"/>
        </w:rPr>
        <w:t>a na kraju i</w:t>
      </w:r>
      <w:r w:rsidR="00085065" w:rsidRPr="00C9089D">
        <w:rPr>
          <w:rFonts w:ascii="Times New Roman" w:hAnsi="Times New Roman" w:cs="Times New Roman"/>
          <w:sz w:val="24"/>
          <w:szCs w:val="24"/>
        </w:rPr>
        <w:t>zvještajnog razdoblja neutrošena sredstva</w:t>
      </w:r>
      <w:r w:rsidR="00FD1273" w:rsidRPr="00C9089D">
        <w:rPr>
          <w:rFonts w:ascii="Times New Roman" w:hAnsi="Times New Roman" w:cs="Times New Roman"/>
          <w:sz w:val="24"/>
          <w:szCs w:val="24"/>
        </w:rPr>
        <w:t xml:space="preserve"> ostali</w:t>
      </w:r>
      <w:r w:rsidR="00085065" w:rsidRPr="00C9089D">
        <w:rPr>
          <w:rFonts w:ascii="Times New Roman" w:hAnsi="Times New Roman" w:cs="Times New Roman"/>
          <w:sz w:val="24"/>
          <w:szCs w:val="24"/>
        </w:rPr>
        <w:t>h prihoda</w:t>
      </w:r>
      <w:r w:rsidR="00FD1273" w:rsidRPr="00C9089D">
        <w:rPr>
          <w:rFonts w:ascii="Times New Roman" w:hAnsi="Times New Roman" w:cs="Times New Roman"/>
          <w:sz w:val="24"/>
          <w:szCs w:val="24"/>
        </w:rPr>
        <w:t xml:space="preserve"> za posebne namjene iznose </w:t>
      </w:r>
      <w:r w:rsidR="005E5257" w:rsidRPr="005E5257">
        <w:rPr>
          <w:rFonts w:ascii="Times New Roman" w:hAnsi="Times New Roman" w:cs="Times New Roman"/>
          <w:sz w:val="24"/>
          <w:szCs w:val="24"/>
        </w:rPr>
        <w:t xml:space="preserve">4.781.424,93 </w:t>
      </w:r>
      <w:r w:rsidR="00FD1273" w:rsidRPr="005E5257">
        <w:rPr>
          <w:rFonts w:ascii="Times New Roman" w:hAnsi="Times New Roman" w:cs="Times New Roman"/>
          <w:sz w:val="24"/>
          <w:szCs w:val="24"/>
        </w:rPr>
        <w:t>EUR. Planirani odnos neutrošenih</w:t>
      </w:r>
      <w:r w:rsidR="00085065" w:rsidRPr="005E5257">
        <w:rPr>
          <w:rFonts w:ascii="Times New Roman" w:hAnsi="Times New Roman" w:cs="Times New Roman"/>
          <w:sz w:val="24"/>
          <w:szCs w:val="24"/>
        </w:rPr>
        <w:t xml:space="preserve"> sredstava</w:t>
      </w:r>
      <w:r w:rsidR="00FD1273" w:rsidRPr="005E5257">
        <w:rPr>
          <w:rFonts w:ascii="Times New Roman" w:hAnsi="Times New Roman" w:cs="Times New Roman"/>
          <w:sz w:val="24"/>
          <w:szCs w:val="24"/>
        </w:rPr>
        <w:t xml:space="preserve"> ostalih prihoda za posebne namjene iz</w:t>
      </w:r>
      <w:r w:rsidR="00FD1273" w:rsidRPr="0061786B">
        <w:rPr>
          <w:rFonts w:ascii="Times New Roman" w:hAnsi="Times New Roman" w:cs="Times New Roman"/>
          <w:color w:val="FF0000"/>
          <w:sz w:val="24"/>
          <w:szCs w:val="24"/>
        </w:rPr>
        <w:t xml:space="preserve"> </w:t>
      </w:r>
      <w:r w:rsidR="00FD1273" w:rsidRPr="005E5257">
        <w:rPr>
          <w:rFonts w:ascii="Times New Roman" w:hAnsi="Times New Roman" w:cs="Times New Roman"/>
          <w:sz w:val="24"/>
          <w:szCs w:val="24"/>
        </w:rPr>
        <w:t>202</w:t>
      </w:r>
      <w:r w:rsidR="005E5257" w:rsidRPr="005E5257">
        <w:rPr>
          <w:rFonts w:ascii="Times New Roman" w:hAnsi="Times New Roman" w:cs="Times New Roman"/>
          <w:sz w:val="24"/>
          <w:szCs w:val="24"/>
        </w:rPr>
        <w:t>5</w:t>
      </w:r>
      <w:r w:rsidR="00FD1273" w:rsidRPr="005E5257">
        <w:rPr>
          <w:rFonts w:ascii="Times New Roman" w:hAnsi="Times New Roman" w:cs="Times New Roman"/>
          <w:sz w:val="24"/>
          <w:szCs w:val="24"/>
        </w:rPr>
        <w:t>. u 202</w:t>
      </w:r>
      <w:r w:rsidR="005E5257" w:rsidRPr="005E5257">
        <w:rPr>
          <w:rFonts w:ascii="Times New Roman" w:hAnsi="Times New Roman" w:cs="Times New Roman"/>
          <w:sz w:val="24"/>
          <w:szCs w:val="24"/>
        </w:rPr>
        <w:t>6</w:t>
      </w:r>
      <w:r w:rsidR="00FD1273" w:rsidRPr="005E5257">
        <w:rPr>
          <w:rFonts w:ascii="Times New Roman" w:hAnsi="Times New Roman" w:cs="Times New Roman"/>
          <w:sz w:val="24"/>
          <w:szCs w:val="24"/>
        </w:rPr>
        <w:t xml:space="preserve">. godinu iznosi </w:t>
      </w:r>
      <w:r w:rsidR="005E5257" w:rsidRPr="005E5257">
        <w:rPr>
          <w:rFonts w:ascii="Times New Roman" w:hAnsi="Times New Roman" w:cs="Times New Roman"/>
          <w:sz w:val="24"/>
          <w:szCs w:val="24"/>
        </w:rPr>
        <w:t>4.793.543</w:t>
      </w:r>
      <w:r w:rsidR="0026599E" w:rsidRPr="005E5257">
        <w:rPr>
          <w:rFonts w:ascii="Times New Roman" w:hAnsi="Times New Roman" w:cs="Times New Roman"/>
          <w:sz w:val="24"/>
          <w:szCs w:val="24"/>
        </w:rPr>
        <w:t>,00</w:t>
      </w:r>
      <w:r w:rsidR="00C0328A" w:rsidRPr="005E5257">
        <w:rPr>
          <w:rFonts w:ascii="Times New Roman" w:hAnsi="Times New Roman" w:cs="Times New Roman"/>
          <w:sz w:val="24"/>
          <w:szCs w:val="24"/>
        </w:rPr>
        <w:t xml:space="preserve"> </w:t>
      </w:r>
      <w:r w:rsidR="00FD1273" w:rsidRPr="005E5257">
        <w:rPr>
          <w:rFonts w:ascii="Times New Roman" w:hAnsi="Times New Roman" w:cs="Times New Roman"/>
          <w:sz w:val="24"/>
          <w:szCs w:val="24"/>
        </w:rPr>
        <w:t xml:space="preserve">EUR. </w:t>
      </w:r>
    </w:p>
    <w:p w14:paraId="22834031" w14:textId="35DD9CE0" w:rsidR="00E444B0" w:rsidRPr="00077410" w:rsidRDefault="00FD1273" w:rsidP="003C558E">
      <w:pPr>
        <w:spacing w:line="240" w:lineRule="auto"/>
        <w:jc w:val="both"/>
        <w:rPr>
          <w:rFonts w:ascii="Times New Roman" w:hAnsi="Times New Roman" w:cs="Times New Roman"/>
          <w:sz w:val="24"/>
          <w:szCs w:val="24"/>
        </w:rPr>
      </w:pPr>
      <w:r w:rsidRPr="00FA4DAB">
        <w:rPr>
          <w:rFonts w:ascii="Times New Roman" w:hAnsi="Times New Roman" w:cs="Times New Roman"/>
          <w:sz w:val="24"/>
          <w:szCs w:val="24"/>
        </w:rPr>
        <w:t>Donos odnosno prijenos</w:t>
      </w:r>
      <w:r w:rsidR="00187DB1" w:rsidRPr="00FA4DAB">
        <w:rPr>
          <w:rFonts w:ascii="Times New Roman" w:hAnsi="Times New Roman" w:cs="Times New Roman"/>
          <w:sz w:val="24"/>
          <w:szCs w:val="24"/>
        </w:rPr>
        <w:t xml:space="preserve"> neutrošenih</w:t>
      </w:r>
      <w:r w:rsidR="00085065" w:rsidRPr="00FA4DAB">
        <w:rPr>
          <w:rFonts w:ascii="Times New Roman" w:hAnsi="Times New Roman" w:cs="Times New Roman"/>
          <w:sz w:val="24"/>
          <w:szCs w:val="24"/>
        </w:rPr>
        <w:t xml:space="preserve"> sredstava</w:t>
      </w:r>
      <w:r w:rsidR="00187DB1" w:rsidRPr="00FA4DAB">
        <w:rPr>
          <w:rFonts w:ascii="Times New Roman" w:hAnsi="Times New Roman" w:cs="Times New Roman"/>
          <w:sz w:val="24"/>
          <w:szCs w:val="24"/>
        </w:rPr>
        <w:t xml:space="preserve"> prihoda od prodaje ili zamjene nefinancijske imovine i naknade s naslova osiguranja </w:t>
      </w:r>
      <w:r w:rsidRPr="00FA4DAB">
        <w:rPr>
          <w:rFonts w:ascii="Times New Roman" w:hAnsi="Times New Roman" w:cs="Times New Roman"/>
          <w:sz w:val="24"/>
          <w:szCs w:val="24"/>
        </w:rPr>
        <w:t>iz 202</w:t>
      </w:r>
      <w:r w:rsidR="00FA4DAB" w:rsidRPr="00FA4DAB">
        <w:rPr>
          <w:rFonts w:ascii="Times New Roman" w:hAnsi="Times New Roman" w:cs="Times New Roman"/>
          <w:sz w:val="24"/>
          <w:szCs w:val="24"/>
        </w:rPr>
        <w:t>4</w:t>
      </w:r>
      <w:r w:rsidRPr="00FA4DAB">
        <w:rPr>
          <w:rFonts w:ascii="Times New Roman" w:hAnsi="Times New Roman" w:cs="Times New Roman"/>
          <w:sz w:val="24"/>
          <w:szCs w:val="24"/>
        </w:rPr>
        <w:t>.</w:t>
      </w:r>
      <w:r w:rsidR="007308E6" w:rsidRPr="00FA4DAB">
        <w:rPr>
          <w:rFonts w:ascii="Times New Roman" w:hAnsi="Times New Roman" w:cs="Times New Roman"/>
          <w:sz w:val="24"/>
          <w:szCs w:val="24"/>
        </w:rPr>
        <w:t xml:space="preserve"> godine</w:t>
      </w:r>
      <w:r w:rsidRPr="00FA4DAB">
        <w:rPr>
          <w:rFonts w:ascii="Times New Roman" w:hAnsi="Times New Roman" w:cs="Times New Roman"/>
          <w:sz w:val="24"/>
          <w:szCs w:val="24"/>
        </w:rPr>
        <w:t xml:space="preserve"> iznosio je </w:t>
      </w:r>
      <w:r w:rsidR="00077410" w:rsidRPr="00077410">
        <w:rPr>
          <w:rFonts w:ascii="Times New Roman" w:hAnsi="Times New Roman" w:cs="Times New Roman"/>
          <w:sz w:val="24"/>
          <w:szCs w:val="24"/>
        </w:rPr>
        <w:t xml:space="preserve">15.378.520,20 </w:t>
      </w:r>
      <w:r w:rsidR="000D7DDC" w:rsidRPr="00077410">
        <w:rPr>
          <w:rFonts w:ascii="Times New Roman" w:hAnsi="Times New Roman" w:cs="Times New Roman"/>
          <w:sz w:val="24"/>
          <w:szCs w:val="24"/>
        </w:rPr>
        <w:t xml:space="preserve">EUR, </w:t>
      </w:r>
      <w:r w:rsidR="00D53404" w:rsidRPr="00077410">
        <w:rPr>
          <w:rFonts w:ascii="Times New Roman" w:hAnsi="Times New Roman" w:cs="Times New Roman"/>
          <w:sz w:val="24"/>
          <w:szCs w:val="24"/>
        </w:rPr>
        <w:t>a na kraju i</w:t>
      </w:r>
      <w:r w:rsidR="00085065" w:rsidRPr="00077410">
        <w:rPr>
          <w:rFonts w:ascii="Times New Roman" w:hAnsi="Times New Roman" w:cs="Times New Roman"/>
          <w:sz w:val="24"/>
          <w:szCs w:val="24"/>
        </w:rPr>
        <w:t>zvještajnog razdoblja neutrošena sredstva prihoda</w:t>
      </w:r>
      <w:r w:rsidR="00D53404" w:rsidRPr="00077410">
        <w:rPr>
          <w:rFonts w:ascii="Times New Roman" w:hAnsi="Times New Roman" w:cs="Times New Roman"/>
          <w:sz w:val="24"/>
          <w:szCs w:val="24"/>
        </w:rPr>
        <w:t xml:space="preserve"> od prodaje ili zamjene nefinancijske imovine i naknade s naslova osiguranja iznose </w:t>
      </w:r>
      <w:r w:rsidR="00077410" w:rsidRPr="00077410">
        <w:rPr>
          <w:rFonts w:ascii="Times New Roman" w:hAnsi="Times New Roman" w:cs="Times New Roman"/>
          <w:sz w:val="24"/>
          <w:szCs w:val="24"/>
        </w:rPr>
        <w:t xml:space="preserve">15.909.153,85 </w:t>
      </w:r>
      <w:r w:rsidR="00D53404" w:rsidRPr="00077410">
        <w:rPr>
          <w:rFonts w:ascii="Times New Roman" w:hAnsi="Times New Roman" w:cs="Times New Roman"/>
          <w:sz w:val="24"/>
          <w:szCs w:val="24"/>
        </w:rPr>
        <w:t>EUR. Planirani odnos neutrošenih</w:t>
      </w:r>
      <w:r w:rsidR="00085065" w:rsidRPr="00077410">
        <w:rPr>
          <w:rFonts w:ascii="Times New Roman" w:hAnsi="Times New Roman" w:cs="Times New Roman"/>
          <w:sz w:val="24"/>
          <w:szCs w:val="24"/>
        </w:rPr>
        <w:t xml:space="preserve"> sredstava</w:t>
      </w:r>
      <w:r w:rsidR="00D53404" w:rsidRPr="00077410">
        <w:rPr>
          <w:rFonts w:ascii="Times New Roman" w:hAnsi="Times New Roman" w:cs="Times New Roman"/>
          <w:sz w:val="24"/>
          <w:szCs w:val="24"/>
        </w:rPr>
        <w:t xml:space="preserve"> prihoda od prodaje ili zamjene nefinancijske imovine i naknade s naslova osiguranja iz 202</w:t>
      </w:r>
      <w:r w:rsidR="00077410" w:rsidRPr="00077410">
        <w:rPr>
          <w:rFonts w:ascii="Times New Roman" w:hAnsi="Times New Roman" w:cs="Times New Roman"/>
          <w:sz w:val="24"/>
          <w:szCs w:val="24"/>
        </w:rPr>
        <w:t>5</w:t>
      </w:r>
      <w:r w:rsidR="00D53404" w:rsidRPr="00077410">
        <w:rPr>
          <w:rFonts w:ascii="Times New Roman" w:hAnsi="Times New Roman" w:cs="Times New Roman"/>
          <w:sz w:val="24"/>
          <w:szCs w:val="24"/>
        </w:rPr>
        <w:t>. u 202</w:t>
      </w:r>
      <w:r w:rsidR="00077410" w:rsidRPr="00077410">
        <w:rPr>
          <w:rFonts w:ascii="Times New Roman" w:hAnsi="Times New Roman" w:cs="Times New Roman"/>
          <w:sz w:val="24"/>
          <w:szCs w:val="24"/>
        </w:rPr>
        <w:t>6</w:t>
      </w:r>
      <w:r w:rsidR="005146D5" w:rsidRPr="00077410">
        <w:rPr>
          <w:rFonts w:ascii="Times New Roman" w:hAnsi="Times New Roman" w:cs="Times New Roman"/>
          <w:sz w:val="24"/>
          <w:szCs w:val="24"/>
        </w:rPr>
        <w:t>. godinu iznosi</w:t>
      </w:r>
      <w:r w:rsidR="00D53404" w:rsidRPr="00077410">
        <w:rPr>
          <w:rFonts w:ascii="Times New Roman" w:hAnsi="Times New Roman" w:cs="Times New Roman"/>
          <w:sz w:val="24"/>
          <w:szCs w:val="24"/>
        </w:rPr>
        <w:t xml:space="preserve"> </w:t>
      </w:r>
      <w:r w:rsidR="00077410" w:rsidRPr="00077410">
        <w:rPr>
          <w:rFonts w:ascii="Times New Roman" w:hAnsi="Times New Roman" w:cs="Times New Roman"/>
          <w:sz w:val="24"/>
          <w:szCs w:val="24"/>
        </w:rPr>
        <w:t>15.799.643</w:t>
      </w:r>
      <w:r w:rsidR="0026599E" w:rsidRPr="00077410">
        <w:rPr>
          <w:rFonts w:ascii="Times New Roman" w:hAnsi="Times New Roman" w:cs="Times New Roman"/>
          <w:sz w:val="24"/>
          <w:szCs w:val="24"/>
        </w:rPr>
        <w:t xml:space="preserve">,00 </w:t>
      </w:r>
      <w:r w:rsidR="00D53404" w:rsidRPr="00077410">
        <w:rPr>
          <w:rFonts w:ascii="Times New Roman" w:hAnsi="Times New Roman" w:cs="Times New Roman"/>
          <w:sz w:val="24"/>
          <w:szCs w:val="24"/>
        </w:rPr>
        <w:t>EUR.</w:t>
      </w:r>
    </w:p>
    <w:p w14:paraId="27AC4A0D" w14:textId="17A19D68" w:rsidR="00B74B41" w:rsidRPr="0061786B" w:rsidRDefault="00B74B41" w:rsidP="006B190C">
      <w:pPr>
        <w:jc w:val="both"/>
        <w:rPr>
          <w:rFonts w:ascii="Times New Roman" w:hAnsi="Times New Roman" w:cs="Times New Roman"/>
          <w:color w:val="FF0000"/>
          <w:sz w:val="24"/>
          <w:szCs w:val="24"/>
        </w:rPr>
      </w:pPr>
    </w:p>
    <w:sectPr w:rsidR="00B74B41" w:rsidRPr="006178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46B90"/>
    <w:multiLevelType w:val="hybridMultilevel"/>
    <w:tmpl w:val="7F24FAE0"/>
    <w:lvl w:ilvl="0" w:tplc="414A206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68363E33"/>
    <w:multiLevelType w:val="hybridMultilevel"/>
    <w:tmpl w:val="173EEAE0"/>
    <w:lvl w:ilvl="0" w:tplc="CEE83AD2">
      <w:numFmt w:val="bullet"/>
      <w:lvlText w:val="-"/>
      <w:lvlJc w:val="left"/>
      <w:pPr>
        <w:ind w:left="1065" w:hanging="705"/>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A1C"/>
    <w:rsid w:val="000010B5"/>
    <w:rsid w:val="00003F2F"/>
    <w:rsid w:val="000209A6"/>
    <w:rsid w:val="00022171"/>
    <w:rsid w:val="0003293B"/>
    <w:rsid w:val="00032A9A"/>
    <w:rsid w:val="00033216"/>
    <w:rsid w:val="00056EEB"/>
    <w:rsid w:val="000574F1"/>
    <w:rsid w:val="00066EA3"/>
    <w:rsid w:val="00071290"/>
    <w:rsid w:val="00073C1E"/>
    <w:rsid w:val="000750E1"/>
    <w:rsid w:val="00077410"/>
    <w:rsid w:val="00083765"/>
    <w:rsid w:val="00084EFE"/>
    <w:rsid w:val="00085065"/>
    <w:rsid w:val="000A28C9"/>
    <w:rsid w:val="000B0144"/>
    <w:rsid w:val="000B074E"/>
    <w:rsid w:val="000D0A1C"/>
    <w:rsid w:val="000D1024"/>
    <w:rsid w:val="000D7DDC"/>
    <w:rsid w:val="00104FF3"/>
    <w:rsid w:val="00107AC5"/>
    <w:rsid w:val="00111A9B"/>
    <w:rsid w:val="001202C2"/>
    <w:rsid w:val="001225B4"/>
    <w:rsid w:val="001321E8"/>
    <w:rsid w:val="00151B87"/>
    <w:rsid w:val="00162299"/>
    <w:rsid w:val="00166C4B"/>
    <w:rsid w:val="00166D59"/>
    <w:rsid w:val="00186B7B"/>
    <w:rsid w:val="00187DB1"/>
    <w:rsid w:val="001B24B1"/>
    <w:rsid w:val="001D06BE"/>
    <w:rsid w:val="001E625B"/>
    <w:rsid w:val="00203AE1"/>
    <w:rsid w:val="00207A12"/>
    <w:rsid w:val="00216C3C"/>
    <w:rsid w:val="00217674"/>
    <w:rsid w:val="00223A0E"/>
    <w:rsid w:val="00244FD6"/>
    <w:rsid w:val="00245B1D"/>
    <w:rsid w:val="0025012C"/>
    <w:rsid w:val="00251C72"/>
    <w:rsid w:val="0026208C"/>
    <w:rsid w:val="0026599E"/>
    <w:rsid w:val="002909C6"/>
    <w:rsid w:val="00291CD1"/>
    <w:rsid w:val="0029735D"/>
    <w:rsid w:val="00297F7A"/>
    <w:rsid w:val="002A23CB"/>
    <w:rsid w:val="002A6592"/>
    <w:rsid w:val="002B4818"/>
    <w:rsid w:val="002E165A"/>
    <w:rsid w:val="002F0E1E"/>
    <w:rsid w:val="003055FC"/>
    <w:rsid w:val="0031740B"/>
    <w:rsid w:val="00322AC9"/>
    <w:rsid w:val="0033609C"/>
    <w:rsid w:val="00340E5D"/>
    <w:rsid w:val="003459E1"/>
    <w:rsid w:val="00351D6B"/>
    <w:rsid w:val="00364D7F"/>
    <w:rsid w:val="003827AF"/>
    <w:rsid w:val="00382820"/>
    <w:rsid w:val="0038613D"/>
    <w:rsid w:val="00390091"/>
    <w:rsid w:val="003941F3"/>
    <w:rsid w:val="003A1CF0"/>
    <w:rsid w:val="003A22DB"/>
    <w:rsid w:val="003B6B80"/>
    <w:rsid w:val="003C558E"/>
    <w:rsid w:val="003D1AEC"/>
    <w:rsid w:val="003D457C"/>
    <w:rsid w:val="003D5CB3"/>
    <w:rsid w:val="003E2BDA"/>
    <w:rsid w:val="003F13AC"/>
    <w:rsid w:val="003F44E7"/>
    <w:rsid w:val="003F73DD"/>
    <w:rsid w:val="003F742F"/>
    <w:rsid w:val="004040F3"/>
    <w:rsid w:val="00404161"/>
    <w:rsid w:val="00407290"/>
    <w:rsid w:val="00440A12"/>
    <w:rsid w:val="00446903"/>
    <w:rsid w:val="00447C26"/>
    <w:rsid w:val="00453527"/>
    <w:rsid w:val="004603B4"/>
    <w:rsid w:val="00463D1E"/>
    <w:rsid w:val="00466878"/>
    <w:rsid w:val="004807B1"/>
    <w:rsid w:val="00486348"/>
    <w:rsid w:val="00490F7A"/>
    <w:rsid w:val="004C34AF"/>
    <w:rsid w:val="004D2A68"/>
    <w:rsid w:val="004D3F23"/>
    <w:rsid w:val="00502349"/>
    <w:rsid w:val="00506079"/>
    <w:rsid w:val="00511779"/>
    <w:rsid w:val="005146D5"/>
    <w:rsid w:val="00516415"/>
    <w:rsid w:val="00516708"/>
    <w:rsid w:val="00517027"/>
    <w:rsid w:val="00522347"/>
    <w:rsid w:val="005339E5"/>
    <w:rsid w:val="00533A62"/>
    <w:rsid w:val="0053519C"/>
    <w:rsid w:val="00547FFB"/>
    <w:rsid w:val="005518E8"/>
    <w:rsid w:val="0055522F"/>
    <w:rsid w:val="00565E68"/>
    <w:rsid w:val="005722A3"/>
    <w:rsid w:val="005843D0"/>
    <w:rsid w:val="00584A17"/>
    <w:rsid w:val="005859F5"/>
    <w:rsid w:val="00586509"/>
    <w:rsid w:val="00592388"/>
    <w:rsid w:val="005A7826"/>
    <w:rsid w:val="005C1418"/>
    <w:rsid w:val="005C6B76"/>
    <w:rsid w:val="005D245F"/>
    <w:rsid w:val="005E3D13"/>
    <w:rsid w:val="005E4CE5"/>
    <w:rsid w:val="005E5257"/>
    <w:rsid w:val="005F3DFA"/>
    <w:rsid w:val="005F4ECF"/>
    <w:rsid w:val="00602ABD"/>
    <w:rsid w:val="00605080"/>
    <w:rsid w:val="00606D2E"/>
    <w:rsid w:val="006154D0"/>
    <w:rsid w:val="0061772D"/>
    <w:rsid w:val="0061786B"/>
    <w:rsid w:val="00622D34"/>
    <w:rsid w:val="00623319"/>
    <w:rsid w:val="00624C16"/>
    <w:rsid w:val="00636388"/>
    <w:rsid w:val="00650AAF"/>
    <w:rsid w:val="006545DB"/>
    <w:rsid w:val="0066076B"/>
    <w:rsid w:val="00662598"/>
    <w:rsid w:val="00663A3D"/>
    <w:rsid w:val="0067483F"/>
    <w:rsid w:val="00674DDB"/>
    <w:rsid w:val="00691C89"/>
    <w:rsid w:val="0069452C"/>
    <w:rsid w:val="006A07ED"/>
    <w:rsid w:val="006A0F5D"/>
    <w:rsid w:val="006B190C"/>
    <w:rsid w:val="006C0FB4"/>
    <w:rsid w:val="006C1B75"/>
    <w:rsid w:val="006D3471"/>
    <w:rsid w:val="006F33B3"/>
    <w:rsid w:val="006F7105"/>
    <w:rsid w:val="00700FAA"/>
    <w:rsid w:val="0072052D"/>
    <w:rsid w:val="0072225E"/>
    <w:rsid w:val="0072334A"/>
    <w:rsid w:val="007308E6"/>
    <w:rsid w:val="00735B06"/>
    <w:rsid w:val="00740316"/>
    <w:rsid w:val="00742ED1"/>
    <w:rsid w:val="007615A1"/>
    <w:rsid w:val="00795672"/>
    <w:rsid w:val="007B1886"/>
    <w:rsid w:val="007C1129"/>
    <w:rsid w:val="007C6FA8"/>
    <w:rsid w:val="007E0209"/>
    <w:rsid w:val="007E1EE1"/>
    <w:rsid w:val="007F2AC6"/>
    <w:rsid w:val="008371F5"/>
    <w:rsid w:val="00845722"/>
    <w:rsid w:val="008461D6"/>
    <w:rsid w:val="00854B55"/>
    <w:rsid w:val="00882017"/>
    <w:rsid w:val="00883A78"/>
    <w:rsid w:val="00885F00"/>
    <w:rsid w:val="00886D68"/>
    <w:rsid w:val="00896265"/>
    <w:rsid w:val="008C7AEE"/>
    <w:rsid w:val="008D2224"/>
    <w:rsid w:val="008E0A4C"/>
    <w:rsid w:val="008F103C"/>
    <w:rsid w:val="008F489F"/>
    <w:rsid w:val="00922130"/>
    <w:rsid w:val="009261C7"/>
    <w:rsid w:val="0093023D"/>
    <w:rsid w:val="00940ABC"/>
    <w:rsid w:val="00941D9F"/>
    <w:rsid w:val="0094274B"/>
    <w:rsid w:val="00951E9B"/>
    <w:rsid w:val="00957AB6"/>
    <w:rsid w:val="009611C2"/>
    <w:rsid w:val="00961864"/>
    <w:rsid w:val="00963263"/>
    <w:rsid w:val="00975BA7"/>
    <w:rsid w:val="00981FDB"/>
    <w:rsid w:val="00994E52"/>
    <w:rsid w:val="009B116D"/>
    <w:rsid w:val="009B745C"/>
    <w:rsid w:val="009C36EF"/>
    <w:rsid w:val="009D4068"/>
    <w:rsid w:val="009D7CA0"/>
    <w:rsid w:val="009E2DEF"/>
    <w:rsid w:val="00A15502"/>
    <w:rsid w:val="00A21A9C"/>
    <w:rsid w:val="00A24205"/>
    <w:rsid w:val="00A430EC"/>
    <w:rsid w:val="00A4524F"/>
    <w:rsid w:val="00A5130C"/>
    <w:rsid w:val="00A54427"/>
    <w:rsid w:val="00A739CB"/>
    <w:rsid w:val="00A8302D"/>
    <w:rsid w:val="00A92D45"/>
    <w:rsid w:val="00A932B3"/>
    <w:rsid w:val="00AA4445"/>
    <w:rsid w:val="00AB627A"/>
    <w:rsid w:val="00AC288F"/>
    <w:rsid w:val="00AC4D03"/>
    <w:rsid w:val="00AE2812"/>
    <w:rsid w:val="00AE42F7"/>
    <w:rsid w:val="00AE5495"/>
    <w:rsid w:val="00AF1F21"/>
    <w:rsid w:val="00B0025F"/>
    <w:rsid w:val="00B00F67"/>
    <w:rsid w:val="00B0155B"/>
    <w:rsid w:val="00B22F32"/>
    <w:rsid w:val="00B50CD1"/>
    <w:rsid w:val="00B57388"/>
    <w:rsid w:val="00B62211"/>
    <w:rsid w:val="00B65DEE"/>
    <w:rsid w:val="00B74B41"/>
    <w:rsid w:val="00B75192"/>
    <w:rsid w:val="00B7793B"/>
    <w:rsid w:val="00B80559"/>
    <w:rsid w:val="00B84A2C"/>
    <w:rsid w:val="00B97A81"/>
    <w:rsid w:val="00B97A91"/>
    <w:rsid w:val="00BA6A42"/>
    <w:rsid w:val="00BB50F8"/>
    <w:rsid w:val="00BB64ED"/>
    <w:rsid w:val="00BC28D2"/>
    <w:rsid w:val="00BD1F99"/>
    <w:rsid w:val="00BD5ABD"/>
    <w:rsid w:val="00BE5494"/>
    <w:rsid w:val="00BE5ED7"/>
    <w:rsid w:val="00BF44C6"/>
    <w:rsid w:val="00C0328A"/>
    <w:rsid w:val="00C1145B"/>
    <w:rsid w:val="00C36E91"/>
    <w:rsid w:val="00C41081"/>
    <w:rsid w:val="00C43DB3"/>
    <w:rsid w:val="00C81BA7"/>
    <w:rsid w:val="00C8259E"/>
    <w:rsid w:val="00C9089D"/>
    <w:rsid w:val="00C94AB8"/>
    <w:rsid w:val="00CA12E2"/>
    <w:rsid w:val="00CA2C1F"/>
    <w:rsid w:val="00CC0FB7"/>
    <w:rsid w:val="00CD2AA6"/>
    <w:rsid w:val="00CD3716"/>
    <w:rsid w:val="00CD43DF"/>
    <w:rsid w:val="00CD6B61"/>
    <w:rsid w:val="00CD6D17"/>
    <w:rsid w:val="00CF0F0F"/>
    <w:rsid w:val="00CF142D"/>
    <w:rsid w:val="00D019AB"/>
    <w:rsid w:val="00D13DC8"/>
    <w:rsid w:val="00D21966"/>
    <w:rsid w:val="00D43EEF"/>
    <w:rsid w:val="00D53404"/>
    <w:rsid w:val="00D7083A"/>
    <w:rsid w:val="00D7376C"/>
    <w:rsid w:val="00D742DB"/>
    <w:rsid w:val="00D77257"/>
    <w:rsid w:val="00D802FB"/>
    <w:rsid w:val="00DB2B50"/>
    <w:rsid w:val="00DB2D4E"/>
    <w:rsid w:val="00DC54D7"/>
    <w:rsid w:val="00DD03A8"/>
    <w:rsid w:val="00DD13BA"/>
    <w:rsid w:val="00DD2586"/>
    <w:rsid w:val="00DD3A53"/>
    <w:rsid w:val="00DF778D"/>
    <w:rsid w:val="00E16270"/>
    <w:rsid w:val="00E2267B"/>
    <w:rsid w:val="00E31C91"/>
    <w:rsid w:val="00E34EA9"/>
    <w:rsid w:val="00E35F9D"/>
    <w:rsid w:val="00E444B0"/>
    <w:rsid w:val="00E45313"/>
    <w:rsid w:val="00E4755A"/>
    <w:rsid w:val="00E60690"/>
    <w:rsid w:val="00E70FEE"/>
    <w:rsid w:val="00E74D93"/>
    <w:rsid w:val="00E864CF"/>
    <w:rsid w:val="00E866F4"/>
    <w:rsid w:val="00E96B45"/>
    <w:rsid w:val="00EA43A9"/>
    <w:rsid w:val="00EA586A"/>
    <w:rsid w:val="00EB1374"/>
    <w:rsid w:val="00EB53D6"/>
    <w:rsid w:val="00EC4425"/>
    <w:rsid w:val="00EC7789"/>
    <w:rsid w:val="00ED5042"/>
    <w:rsid w:val="00EE40BC"/>
    <w:rsid w:val="00EE5E77"/>
    <w:rsid w:val="00EF2D99"/>
    <w:rsid w:val="00EF6AF9"/>
    <w:rsid w:val="00F001EF"/>
    <w:rsid w:val="00F244CA"/>
    <w:rsid w:val="00F25DC6"/>
    <w:rsid w:val="00F2696E"/>
    <w:rsid w:val="00F33696"/>
    <w:rsid w:val="00F41B8D"/>
    <w:rsid w:val="00F471E7"/>
    <w:rsid w:val="00F50737"/>
    <w:rsid w:val="00F540B2"/>
    <w:rsid w:val="00F54169"/>
    <w:rsid w:val="00F567A3"/>
    <w:rsid w:val="00F5725D"/>
    <w:rsid w:val="00F70550"/>
    <w:rsid w:val="00F7662D"/>
    <w:rsid w:val="00F94F2C"/>
    <w:rsid w:val="00FA4DAB"/>
    <w:rsid w:val="00FB5B18"/>
    <w:rsid w:val="00FC04EB"/>
    <w:rsid w:val="00FD1273"/>
    <w:rsid w:val="00FE4511"/>
    <w:rsid w:val="00FE64EB"/>
    <w:rsid w:val="00FF5046"/>
    <w:rsid w:val="00FF54F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77AA0"/>
  <w15:chartTrackingRefBased/>
  <w15:docId w15:val="{1E9B1B47-3560-4932-BAAB-B450A5EED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qFormat/>
    <w:rsid w:val="00E444B0"/>
    <w:pPr>
      <w:keepNext/>
      <w:spacing w:before="240" w:after="60" w:line="240" w:lineRule="auto"/>
      <w:outlineLvl w:val="0"/>
    </w:pPr>
    <w:rPr>
      <w:rFonts w:ascii="Calibri Light" w:eastAsia="Times New Roman" w:hAnsi="Calibri Light" w:cs="Times New Roman"/>
      <w:b/>
      <w:bCs/>
      <w:kern w:val="32"/>
      <w:sz w:val="32"/>
      <w:szCs w:val="32"/>
      <w:lang w:eastAsia="hr-HR"/>
    </w:rPr>
  </w:style>
  <w:style w:type="paragraph" w:styleId="Naslov2">
    <w:name w:val="heading 2"/>
    <w:basedOn w:val="Normal"/>
    <w:next w:val="Normal"/>
    <w:link w:val="Naslov2Char"/>
    <w:uiPriority w:val="9"/>
    <w:semiHidden/>
    <w:unhideWhenUsed/>
    <w:qFormat/>
    <w:rsid w:val="00533A6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qFormat/>
    <w:rsid w:val="00E444B0"/>
    <w:pPr>
      <w:keepNext/>
      <w:keepLines/>
      <w:pBdr>
        <w:top w:val="single" w:sz="4" w:space="1" w:color="auto"/>
        <w:bottom w:val="single" w:sz="4" w:space="1" w:color="auto"/>
      </w:pBdr>
      <w:shd w:val="clear" w:color="auto" w:fill="E6E6E6"/>
      <w:spacing w:after="120" w:line="288" w:lineRule="auto"/>
      <w:outlineLvl w:val="2"/>
    </w:pPr>
    <w:rPr>
      <w:rFonts w:ascii="Times New Roman" w:eastAsia="Times New Roman" w:hAnsi="Times New Roman" w:cs="Arial"/>
      <w:b/>
      <w:iCs/>
      <w:spacing w:val="20"/>
      <w:sz w:val="28"/>
      <w:szCs w:val="28"/>
      <w:lang w:val="sl-SI"/>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9D7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033216"/>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33216"/>
    <w:rPr>
      <w:rFonts w:ascii="Segoe UI" w:hAnsi="Segoe UI" w:cs="Segoe UI"/>
      <w:sz w:val="18"/>
      <w:szCs w:val="18"/>
    </w:rPr>
  </w:style>
  <w:style w:type="character" w:styleId="Referencakomentara">
    <w:name w:val="annotation reference"/>
    <w:basedOn w:val="Zadanifontodlomka"/>
    <w:uiPriority w:val="99"/>
    <w:semiHidden/>
    <w:unhideWhenUsed/>
    <w:rsid w:val="005E4CE5"/>
    <w:rPr>
      <w:sz w:val="16"/>
      <w:szCs w:val="16"/>
    </w:rPr>
  </w:style>
  <w:style w:type="paragraph" w:styleId="Tekstkomentara">
    <w:name w:val="annotation text"/>
    <w:basedOn w:val="Normal"/>
    <w:link w:val="TekstkomentaraChar"/>
    <w:uiPriority w:val="99"/>
    <w:semiHidden/>
    <w:unhideWhenUsed/>
    <w:rsid w:val="005E4CE5"/>
    <w:pPr>
      <w:spacing w:line="240" w:lineRule="auto"/>
    </w:pPr>
    <w:rPr>
      <w:sz w:val="20"/>
      <w:szCs w:val="20"/>
    </w:rPr>
  </w:style>
  <w:style w:type="character" w:customStyle="1" w:styleId="TekstkomentaraChar">
    <w:name w:val="Tekst komentara Char"/>
    <w:basedOn w:val="Zadanifontodlomka"/>
    <w:link w:val="Tekstkomentara"/>
    <w:uiPriority w:val="99"/>
    <w:semiHidden/>
    <w:rsid w:val="005E4CE5"/>
    <w:rPr>
      <w:sz w:val="20"/>
      <w:szCs w:val="20"/>
    </w:rPr>
  </w:style>
  <w:style w:type="paragraph" w:styleId="Predmetkomentara">
    <w:name w:val="annotation subject"/>
    <w:basedOn w:val="Tekstkomentara"/>
    <w:next w:val="Tekstkomentara"/>
    <w:link w:val="PredmetkomentaraChar"/>
    <w:uiPriority w:val="99"/>
    <w:semiHidden/>
    <w:unhideWhenUsed/>
    <w:rsid w:val="005E4CE5"/>
    <w:rPr>
      <w:b/>
      <w:bCs/>
    </w:rPr>
  </w:style>
  <w:style w:type="character" w:customStyle="1" w:styleId="PredmetkomentaraChar">
    <w:name w:val="Predmet komentara Char"/>
    <w:basedOn w:val="TekstkomentaraChar"/>
    <w:link w:val="Predmetkomentara"/>
    <w:uiPriority w:val="99"/>
    <w:semiHidden/>
    <w:rsid w:val="005E4CE5"/>
    <w:rPr>
      <w:b/>
      <w:bCs/>
      <w:sz w:val="20"/>
      <w:szCs w:val="20"/>
    </w:rPr>
  </w:style>
  <w:style w:type="paragraph" w:styleId="Odlomakpopisa">
    <w:name w:val="List Paragraph"/>
    <w:basedOn w:val="Normal"/>
    <w:uiPriority w:val="34"/>
    <w:qFormat/>
    <w:rsid w:val="00941D9F"/>
    <w:pPr>
      <w:ind w:left="720"/>
      <w:contextualSpacing/>
    </w:pPr>
  </w:style>
  <w:style w:type="character" w:customStyle="1" w:styleId="Naslov1Char">
    <w:name w:val="Naslov 1 Char"/>
    <w:basedOn w:val="Zadanifontodlomka"/>
    <w:link w:val="Naslov1"/>
    <w:rsid w:val="00E444B0"/>
    <w:rPr>
      <w:rFonts w:ascii="Calibri Light" w:eastAsia="Times New Roman" w:hAnsi="Calibri Light" w:cs="Times New Roman"/>
      <w:b/>
      <w:bCs/>
      <w:kern w:val="32"/>
      <w:sz w:val="32"/>
      <w:szCs w:val="32"/>
      <w:lang w:eastAsia="hr-HR"/>
    </w:rPr>
  </w:style>
  <w:style w:type="character" w:customStyle="1" w:styleId="Naslov3Char">
    <w:name w:val="Naslov 3 Char"/>
    <w:basedOn w:val="Zadanifontodlomka"/>
    <w:link w:val="Naslov3"/>
    <w:rsid w:val="00E444B0"/>
    <w:rPr>
      <w:rFonts w:ascii="Times New Roman" w:eastAsia="Times New Roman" w:hAnsi="Times New Roman" w:cs="Arial"/>
      <w:b/>
      <w:iCs/>
      <w:spacing w:val="20"/>
      <w:sz w:val="28"/>
      <w:szCs w:val="28"/>
      <w:shd w:val="clear" w:color="auto" w:fill="E6E6E6"/>
      <w:lang w:val="sl-SI"/>
    </w:rPr>
  </w:style>
  <w:style w:type="character" w:customStyle="1" w:styleId="Naslov2Char">
    <w:name w:val="Naslov 2 Char"/>
    <w:basedOn w:val="Zadanifontodlomka"/>
    <w:link w:val="Naslov2"/>
    <w:uiPriority w:val="9"/>
    <w:semiHidden/>
    <w:rsid w:val="00533A6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15289">
      <w:bodyDiv w:val="1"/>
      <w:marLeft w:val="0"/>
      <w:marRight w:val="0"/>
      <w:marTop w:val="0"/>
      <w:marBottom w:val="0"/>
      <w:divBdr>
        <w:top w:val="none" w:sz="0" w:space="0" w:color="auto"/>
        <w:left w:val="none" w:sz="0" w:space="0" w:color="auto"/>
        <w:bottom w:val="none" w:sz="0" w:space="0" w:color="auto"/>
        <w:right w:val="none" w:sz="0" w:space="0" w:color="auto"/>
      </w:divBdr>
    </w:div>
    <w:div w:id="941257484">
      <w:bodyDiv w:val="1"/>
      <w:marLeft w:val="0"/>
      <w:marRight w:val="0"/>
      <w:marTop w:val="0"/>
      <w:marBottom w:val="0"/>
      <w:divBdr>
        <w:top w:val="none" w:sz="0" w:space="0" w:color="auto"/>
        <w:left w:val="none" w:sz="0" w:space="0" w:color="auto"/>
        <w:bottom w:val="none" w:sz="0" w:space="0" w:color="auto"/>
        <w:right w:val="none" w:sz="0" w:space="0" w:color="auto"/>
      </w:divBdr>
    </w:div>
    <w:div w:id="1292982009">
      <w:bodyDiv w:val="1"/>
      <w:marLeft w:val="0"/>
      <w:marRight w:val="0"/>
      <w:marTop w:val="0"/>
      <w:marBottom w:val="0"/>
      <w:divBdr>
        <w:top w:val="none" w:sz="0" w:space="0" w:color="auto"/>
        <w:left w:val="none" w:sz="0" w:space="0" w:color="auto"/>
        <w:bottom w:val="none" w:sz="0" w:space="0" w:color="auto"/>
        <w:right w:val="none" w:sz="0" w:space="0" w:color="auto"/>
      </w:divBdr>
    </w:div>
    <w:div w:id="1744643636">
      <w:bodyDiv w:val="1"/>
      <w:marLeft w:val="0"/>
      <w:marRight w:val="0"/>
      <w:marTop w:val="0"/>
      <w:marBottom w:val="0"/>
      <w:divBdr>
        <w:top w:val="none" w:sz="0" w:space="0" w:color="auto"/>
        <w:left w:val="none" w:sz="0" w:space="0" w:color="auto"/>
        <w:bottom w:val="none" w:sz="0" w:space="0" w:color="auto"/>
        <w:right w:val="none" w:sz="0" w:space="0" w:color="auto"/>
      </w:divBdr>
    </w:div>
    <w:div w:id="196040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615</TotalTime>
  <Pages>3</Pages>
  <Words>1331</Words>
  <Characters>7587</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Brozić Puček</dc:creator>
  <cp:keywords/>
  <dc:description/>
  <cp:lastModifiedBy>Zrinka Teskera</cp:lastModifiedBy>
  <cp:revision>173</cp:revision>
  <cp:lastPrinted>2022-09-22T12:49:00Z</cp:lastPrinted>
  <dcterms:created xsi:type="dcterms:W3CDTF">2024-07-09T08:13:00Z</dcterms:created>
  <dcterms:modified xsi:type="dcterms:W3CDTF">2025-07-23T07:20:00Z</dcterms:modified>
</cp:coreProperties>
</file>